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534A" w14:textId="67D8FDBD" w:rsidR="00840C35" w:rsidRPr="00840C35" w:rsidRDefault="00840C35"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51536996" w:rsidR="00840C35" w:rsidRPr="007C38C9" w:rsidRDefault="00FF17D4"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DSK-333</w:t>
      </w:r>
    </w:p>
    <w:p w14:paraId="5D54949A" w14:textId="2889E17A" w:rsidR="00EE4DBD" w:rsidRDefault="00FF17D4" w:rsidP="00840C35">
      <w:pPr>
        <w:spacing w:after="0" w:line="240" w:lineRule="auto"/>
        <w:jc w:val="center"/>
        <w:rPr>
          <w:rFonts w:ascii="Times New Roman" w:eastAsia="Times New Roman" w:hAnsi="Times New Roman" w:cs="Times New Roman"/>
          <w:b/>
          <w:sz w:val="28"/>
          <w:szCs w:val="28"/>
          <w:lang w:val="en-US"/>
        </w:rPr>
      </w:pPr>
      <w:r w:rsidRPr="00FF17D4">
        <w:rPr>
          <w:rFonts w:ascii="Times New Roman" w:eastAsia="Times New Roman" w:hAnsi="Times New Roman" w:cs="Times New Roman"/>
          <w:b/>
          <w:sz w:val="28"/>
          <w:szCs w:val="28"/>
          <w:lang w:val="en-US"/>
        </w:rPr>
        <w:t>DATA SCIENCE</w:t>
      </w:r>
    </w:p>
    <w:p w14:paraId="4C9BD040" w14:textId="77777777" w:rsidR="00FF17D4" w:rsidRDefault="00FF17D4" w:rsidP="00840C35">
      <w:pPr>
        <w:spacing w:after="0" w:line="240" w:lineRule="auto"/>
        <w:jc w:val="center"/>
        <w:rPr>
          <w:rFonts w:ascii="Times New Roman" w:eastAsia="Times New Roman" w:hAnsi="Times New Roman" w:cs="Times New Roman"/>
          <w:b/>
          <w:sz w:val="28"/>
          <w:szCs w:val="28"/>
        </w:rPr>
      </w:pP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4"/>
          <w:szCs w:val="28"/>
          <w:lang w:val="en-US"/>
        </w:rPr>
        <w:t xml:space="preserve">Nama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63B1582E" w:rsidR="00840C35" w:rsidRPr="007C38C9" w:rsidRDefault="00840C35" w:rsidP="00840C35">
      <w:pPr>
        <w:spacing w:after="0" w:line="240" w:lineRule="auto"/>
        <w:jc w:val="center"/>
        <w:rPr>
          <w:rFonts w:ascii="Times New Roman" w:eastAsia="Times New Roman" w:hAnsi="Times New Roman" w:cs="Times New Roman"/>
          <w:b/>
          <w:sz w:val="28"/>
          <w:szCs w:val="28"/>
          <w:lang w:val="en-US"/>
        </w:rPr>
      </w:pPr>
      <w:r w:rsidRPr="008F28D9">
        <w:rPr>
          <w:rFonts w:ascii="Times New Roman" w:eastAsia="Times New Roman" w:hAnsi="Times New Roman" w:cs="Times New Roman"/>
          <w:b/>
          <w:sz w:val="28"/>
          <w:szCs w:val="28"/>
          <w:highlight w:val="yellow"/>
        </w:rPr>
        <w:t>202</w:t>
      </w:r>
      <w:r w:rsidR="007C38C9">
        <w:rPr>
          <w:rFonts w:ascii="Times New Roman" w:eastAsia="Times New Roman" w:hAnsi="Times New Roman" w:cs="Times New Roman"/>
          <w:b/>
          <w:sz w:val="28"/>
          <w:szCs w:val="28"/>
          <w:lang w:val="en-US"/>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Pr="000E3B62" w:rsidRDefault="000E3B62">
      <w:pPr>
        <w:rPr>
          <w:lang w:val="en-US"/>
        </w:rPr>
      </w:pPr>
    </w:p>
    <w:tbl>
      <w:tblPr>
        <w:tblStyle w:val="TableGrid"/>
        <w:tblW w:w="0" w:type="auto"/>
        <w:tblInd w:w="108" w:type="dxa"/>
        <w:tblLook w:val="04A0" w:firstRow="1" w:lastRow="0" w:firstColumn="1" w:lastColumn="0" w:noHBand="0" w:noVBand="1"/>
      </w:tblPr>
      <w:tblGrid>
        <w:gridCol w:w="2253"/>
        <w:gridCol w:w="6701"/>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08F00B23" w:rsidR="00D1637A" w:rsidRPr="00FF17D4" w:rsidRDefault="00EE4DBD" w:rsidP="00FF17D4">
            <w:pPr>
              <w:rPr>
                <w:rFonts w:ascii="Times New Roman" w:eastAsia="Times New Roman" w:hAnsi="Times New Roman" w:cs="Times New Roman"/>
                <w:b/>
                <w:sz w:val="28"/>
                <w:szCs w:val="28"/>
                <w:lang w:val="en-US"/>
              </w:rPr>
            </w:pPr>
            <w:r w:rsidRPr="007C38C9">
              <w:rPr>
                <w:rFonts w:ascii="Times New Roman" w:hAnsi="Times New Roman" w:cs="Times New Roman"/>
                <w:sz w:val="24"/>
                <w:szCs w:val="24"/>
              </w:rPr>
              <w:t>:</w:t>
            </w:r>
            <w:r w:rsidRPr="007C38C9">
              <w:rPr>
                <w:rFonts w:ascii="Times New Roman" w:hAnsi="Times New Roman" w:cs="Times New Roman"/>
                <w:sz w:val="24"/>
                <w:szCs w:val="24"/>
                <w:lang w:val="en-US"/>
              </w:rPr>
              <w:t xml:space="preserve"> </w:t>
            </w:r>
            <w:r w:rsidR="00FF17D4" w:rsidRPr="00FF17D4">
              <w:rPr>
                <w:rFonts w:ascii="Times New Roman" w:eastAsia="Times New Roman" w:hAnsi="Times New Roman" w:cs="Times New Roman"/>
                <w:bCs/>
                <w:sz w:val="24"/>
                <w:szCs w:val="24"/>
                <w:lang w:val="en-US"/>
              </w:rPr>
              <w:t>Data Science</w:t>
            </w:r>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2599FDD"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C707F1">
              <w:rPr>
                <w:rFonts w:ascii="Times New Roman" w:hAnsi="Times New Roman" w:cs="Times New Roman"/>
                <w:sz w:val="24"/>
                <w:szCs w:val="24"/>
                <w:lang w:val="en-US"/>
              </w:rPr>
              <w:t>PTI-323</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06CE0624"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II</w:t>
            </w:r>
            <w:r w:rsidR="00C707F1">
              <w:rPr>
                <w:rFonts w:ascii="Times New Roman" w:hAnsi="Times New Roman" w:cs="Times New Roman"/>
                <w:sz w:val="24"/>
                <w:szCs w:val="24"/>
                <w:lang w:val="en-US"/>
              </w:rPr>
              <w:t xml:space="preserve">I </w:t>
            </w:r>
            <w:r w:rsidR="00AA45ED" w:rsidRPr="00D310A1">
              <w:rPr>
                <w:rFonts w:ascii="Times New Roman" w:hAnsi="Times New Roman" w:cs="Times New Roman"/>
                <w:sz w:val="24"/>
                <w:szCs w:val="24"/>
                <w:lang w:val="en-US"/>
              </w:rPr>
              <w:t xml:space="preserve">( </w:t>
            </w:r>
            <w:proofErr w:type="spellStart"/>
            <w:r w:rsidR="00C707F1">
              <w:rPr>
                <w:rFonts w:ascii="Times New Roman" w:hAnsi="Times New Roman" w:cs="Times New Roman"/>
                <w:sz w:val="24"/>
                <w:szCs w:val="24"/>
                <w:lang w:val="en-US"/>
              </w:rPr>
              <w:t>Tiga</w:t>
            </w:r>
            <w:proofErr w:type="spellEnd"/>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Rabu</w:t>
            </w:r>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CD86DBA" w14:textId="77777777" w:rsidTr="00D1637A">
        <w:trPr>
          <w:trHeight w:val="1387"/>
        </w:trPr>
        <w:tc>
          <w:tcPr>
            <w:tcW w:w="9072" w:type="dxa"/>
          </w:tcPr>
          <w:p w14:paraId="6DCD0226" w14:textId="3BF68851" w:rsidR="00D1637A" w:rsidRPr="00FF17D4" w:rsidRDefault="00FF17D4" w:rsidP="00D1637A">
            <w:pPr>
              <w:jc w:val="both"/>
              <w:rPr>
                <w:rFonts w:asciiTheme="majorBidi" w:hAnsiTheme="majorBidi" w:cstheme="majorBidi"/>
                <w:bCs/>
                <w:sz w:val="24"/>
                <w:szCs w:val="24"/>
              </w:rPr>
            </w:pPr>
            <w:r w:rsidRPr="00FF17D4">
              <w:rPr>
                <w:rFonts w:asciiTheme="majorBidi" w:hAnsiTheme="majorBidi" w:cstheme="majorBidi"/>
                <w:sz w:val="24"/>
                <w:szCs w:val="24"/>
              </w:rPr>
              <w:t>Mata kuliah data science fokus pada proses pencarian pengetahuan dari sekumpulan data, baik data yang terstruktur maupun tidak terstruktur. Pembelajaran meliputi pemahaman tentang data, statistika dan analisis data dengan menggunakan algoritma machine learning. Mahasiswa diajak untuk mengetahui dan mempraktekan cara pengambilan data hingga analisis dan visualisasinya, termasuk menyajikan data dalam format standard dalam semantic web. Mahasiswa juga diajak untuk melihat berbagai penelitian dalam area data science, dan menggali ide untuk membuat karya baru. Selanjutnya mahasiswa dibimbing untuk melakukan perancangan, pengujian dan optimasi. Mahasiswa juga diajak untuk menuliskan dan menceritakan secara oral setiap langkah dalam mengembangkan aplikasi data science. Penilaian dilakukan terhadap penguasaan materi, keaktifan diskusi, kreativitas dalam pengembangan aplikasi serta kemampuan menceritakan apa yang telah dikerjakan.</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30C34DD6"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w:t>
      </w:r>
      <w:r w:rsidR="007C38C9">
        <w:rPr>
          <w:rFonts w:ascii="Times New Roman" w:hAnsi="Times New Roman" w:cs="Times New Roman"/>
          <w:b/>
          <w:sz w:val="24"/>
          <w:szCs w:val="24"/>
          <w:lang w:val="en-US"/>
        </w:rPr>
        <w:t>e</w:t>
      </w:r>
      <w:r w:rsidRPr="00D310A1">
        <w:rPr>
          <w:rFonts w:ascii="Times New Roman" w:hAnsi="Times New Roman" w:cs="Times New Roman"/>
          <w:b/>
          <w:sz w:val="24"/>
          <w:szCs w:val="24"/>
          <w:lang w:val="en-US"/>
        </w:rPr>
        <w:t>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13AFDA75"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w:t>
            </w:r>
            <w:r w:rsidR="007C38C9">
              <w:rPr>
                <w:rFonts w:ascii="Times New Roman" w:hAnsi="Times New Roman" w:cs="Times New Roman"/>
                <w:b/>
                <w:sz w:val="24"/>
                <w:szCs w:val="24"/>
                <w:lang w:val="en-US"/>
              </w:rPr>
              <w:t>ge</w:t>
            </w:r>
            <w:r w:rsidRPr="00D310A1">
              <w:rPr>
                <w:rFonts w:ascii="Times New Roman" w:hAnsi="Times New Roman" w:cs="Times New Roman"/>
                <w:b/>
                <w:sz w:val="24"/>
                <w:szCs w:val="24"/>
                <w:lang w:val="en-US"/>
              </w:rPr>
              <w:t>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76A9B61B"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r w:rsidR="00FF17D4" w:rsidRPr="00FF17D4">
              <w:rPr>
                <w:rFonts w:ascii="Times New Roman" w:eastAsia="Times New Roman" w:hAnsi="Times New Roman" w:cs="Times New Roman"/>
                <w:bCs/>
                <w:sz w:val="24"/>
                <w:szCs w:val="24"/>
                <w:lang w:val="en-US"/>
              </w:rPr>
              <w:t>data science</w:t>
            </w:r>
            <w:r w:rsidRPr="00D310A1">
              <w:rPr>
                <w:rFonts w:ascii="Times New Roman" w:hAnsi="Times New Roman" w:cs="Times New Roman"/>
                <w:bCs/>
                <w:sz w:val="24"/>
                <w:szCs w:val="24"/>
              </w:rPr>
              <w:t xml:space="preserve">, metode analisis, perancangan, pembangunan, manajemen dan administrasi </w:t>
            </w:r>
            <w:r w:rsidR="00FF17D4" w:rsidRPr="00FF17D4">
              <w:rPr>
                <w:rFonts w:ascii="Times New Roman" w:eastAsia="Times New Roman" w:hAnsi="Times New Roman" w:cs="Times New Roman"/>
                <w:bCs/>
                <w:sz w:val="24"/>
                <w:szCs w:val="24"/>
                <w:lang w:val="en-US"/>
              </w:rPr>
              <w:t>data science</w:t>
            </w:r>
            <w:r w:rsidR="00FF17D4" w:rsidRPr="00D310A1">
              <w:rPr>
                <w:rFonts w:ascii="Times New Roman" w:hAnsi="Times New Roman" w:cs="Times New Roman"/>
                <w:bCs/>
                <w:sz w:val="24"/>
                <w:szCs w:val="24"/>
                <w:lang w:val="en-US"/>
              </w:rPr>
              <w:t xml:space="preserve"> </w:t>
            </w:r>
            <w:r w:rsidRPr="00D310A1">
              <w:rPr>
                <w:rFonts w:ascii="Times New Roman" w:hAnsi="Times New Roman" w:cs="Times New Roman"/>
                <w:bCs/>
                <w:sz w:val="24"/>
                <w:szCs w:val="24"/>
                <w:lang w:val="en-US"/>
              </w:rPr>
              <w:t>(P4)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Umum</w:t>
            </w:r>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lastRenderedPageBreak/>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mendokumentasikan, menyimpan, mengamankan, dan menemukan kembali 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77DEE84E"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r w:rsidR="00FF17D4" w:rsidRPr="00FF17D4">
              <w:rPr>
                <w:rFonts w:ascii="Times New Roman" w:eastAsia="Times New Roman" w:hAnsi="Times New Roman" w:cs="Times New Roman"/>
                <w:bCs/>
                <w:sz w:val="24"/>
                <w:szCs w:val="24"/>
                <w:lang w:val="en-US"/>
              </w:rPr>
              <w:t>data science</w:t>
            </w:r>
            <w:r w:rsidR="00FF17D4" w:rsidRPr="00D310A1">
              <w:rPr>
                <w:rFonts w:ascii="Times New Roman" w:hAnsi="Times New Roman" w:cs="Times New Roman"/>
                <w:bCs/>
                <w:sz w:val="24"/>
                <w:szCs w:val="24"/>
              </w:rPr>
              <w:t xml:space="preserve"> </w:t>
            </w:r>
            <w:r w:rsidRPr="00D310A1">
              <w:rPr>
                <w:rFonts w:ascii="Times New Roman" w:hAnsi="Times New Roman" w:cs="Times New Roman"/>
                <w:bCs/>
                <w:sz w:val="24"/>
                <w:szCs w:val="24"/>
              </w:rPr>
              <w:t>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Studi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58069AEC" w14:textId="77777777" w:rsidTr="00067065">
        <w:trPr>
          <w:trHeight w:val="1241"/>
        </w:trPr>
        <w:tc>
          <w:tcPr>
            <w:tcW w:w="9072" w:type="dxa"/>
          </w:tcPr>
          <w:p w14:paraId="7158D36D"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Konsep Science, Statistik, Data Mining dan Machine Learning</w:t>
            </w:r>
          </w:p>
          <w:p w14:paraId="77B3EF03" w14:textId="77777777" w:rsidR="00FF17D4" w:rsidRPr="00FF17D4" w:rsidRDefault="00FF17D4" w:rsidP="00FF17D4">
            <w:pPr>
              <w:pStyle w:val="NoSpacing"/>
              <w:numPr>
                <w:ilvl w:val="0"/>
                <w:numId w:val="22"/>
              </w:numPr>
              <w:ind w:left="484"/>
              <w:rPr>
                <w:rFonts w:asciiTheme="majorBidi" w:eastAsiaTheme="minorHAnsi" w:hAnsiTheme="majorBidi" w:cstheme="majorBidi"/>
                <w:sz w:val="24"/>
                <w:szCs w:val="24"/>
              </w:rPr>
            </w:pPr>
            <w:proofErr w:type="spellStart"/>
            <w:r w:rsidRPr="00FF17D4">
              <w:rPr>
                <w:rFonts w:asciiTheme="majorBidi" w:hAnsiTheme="majorBidi" w:cstheme="majorBidi"/>
                <w:sz w:val="24"/>
                <w:szCs w:val="24"/>
              </w:rPr>
              <w:t>Statistika</w:t>
            </w:r>
            <w:proofErr w:type="spellEnd"/>
            <w:r w:rsidRPr="00FF17D4">
              <w:rPr>
                <w:rFonts w:asciiTheme="majorBidi" w:hAnsiTheme="majorBidi" w:cstheme="majorBidi"/>
                <w:sz w:val="24"/>
                <w:szCs w:val="24"/>
              </w:rPr>
              <w:t xml:space="preserve"> dan </w:t>
            </w:r>
            <w:proofErr w:type="spellStart"/>
            <w:r w:rsidRPr="00FF17D4">
              <w:rPr>
                <w:rFonts w:asciiTheme="majorBidi" w:hAnsiTheme="majorBidi" w:cstheme="majorBidi"/>
                <w:sz w:val="24"/>
                <w:szCs w:val="24"/>
              </w:rPr>
              <w:t>Algoritma</w:t>
            </w:r>
            <w:proofErr w:type="spellEnd"/>
            <w:r w:rsidRPr="00FF17D4">
              <w:rPr>
                <w:rFonts w:asciiTheme="majorBidi" w:hAnsiTheme="majorBidi" w:cstheme="majorBidi"/>
                <w:sz w:val="24"/>
                <w:szCs w:val="24"/>
              </w:rPr>
              <w:t xml:space="preserve"> </w:t>
            </w:r>
            <w:proofErr w:type="spellStart"/>
            <w:r w:rsidRPr="00FF17D4">
              <w:rPr>
                <w:rFonts w:asciiTheme="majorBidi" w:hAnsiTheme="majorBidi" w:cstheme="majorBidi"/>
                <w:sz w:val="24"/>
                <w:szCs w:val="24"/>
              </w:rPr>
              <w:t>Regresi</w:t>
            </w:r>
            <w:proofErr w:type="spellEnd"/>
          </w:p>
          <w:p w14:paraId="4CE52E04"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Algoritma Klasifikasi</w:t>
            </w:r>
          </w:p>
          <w:p w14:paraId="0F2326E6"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 xml:space="preserve">Algoritma Clustering dan Algoritma Asosiasi </w:t>
            </w:r>
          </w:p>
          <w:p w14:paraId="5297F80E"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Pengujian Algoritma</w:t>
            </w:r>
          </w:p>
          <w:p w14:paraId="2B141B43"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Akuisisi Data</w:t>
            </w:r>
            <w:r w:rsidRPr="00FF17D4">
              <w:rPr>
                <w:rFonts w:asciiTheme="majorBidi" w:hAnsiTheme="majorBidi" w:cstheme="majorBidi"/>
                <w:sz w:val="24"/>
                <w:szCs w:val="24"/>
                <w:lang w:val="en-US"/>
              </w:rPr>
              <w:t xml:space="preserve"> </w:t>
            </w:r>
          </w:p>
          <w:p w14:paraId="3D669B94"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Visualisasi Data</w:t>
            </w:r>
          </w:p>
          <w:p w14:paraId="246B461F"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Semantic Web</w:t>
            </w:r>
          </w:p>
          <w:p w14:paraId="426DE66F"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Review Paper</w:t>
            </w:r>
          </w:p>
          <w:p w14:paraId="0D2DFBA1"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Ide Aplikasi dan Perancangan</w:t>
            </w:r>
          </w:p>
          <w:p w14:paraId="381B1805" w14:textId="77777777" w:rsidR="00FF17D4" w:rsidRPr="00FF17D4" w:rsidRDefault="00FF17D4" w:rsidP="00FF17D4">
            <w:pPr>
              <w:pStyle w:val="ListParagraph"/>
              <w:numPr>
                <w:ilvl w:val="0"/>
                <w:numId w:val="22"/>
              </w:numPr>
              <w:tabs>
                <w:tab w:val="left" w:pos="164"/>
              </w:tabs>
              <w:ind w:left="484"/>
              <w:rPr>
                <w:rFonts w:asciiTheme="majorBidi" w:hAnsiTheme="majorBidi" w:cstheme="majorBidi"/>
                <w:sz w:val="24"/>
                <w:szCs w:val="24"/>
              </w:rPr>
            </w:pPr>
            <w:r w:rsidRPr="00FF17D4">
              <w:rPr>
                <w:rFonts w:asciiTheme="majorBidi" w:hAnsiTheme="majorBidi" w:cstheme="majorBidi"/>
                <w:sz w:val="24"/>
                <w:szCs w:val="24"/>
              </w:rPr>
              <w:t>Pengujian</w:t>
            </w:r>
          </w:p>
          <w:p w14:paraId="02754B11" w14:textId="77777777" w:rsidR="00FF17D4" w:rsidRDefault="00FF17D4" w:rsidP="00FF17D4">
            <w:pPr>
              <w:pStyle w:val="ListParagraph"/>
              <w:numPr>
                <w:ilvl w:val="0"/>
                <w:numId w:val="22"/>
              </w:numPr>
              <w:ind w:left="484"/>
            </w:pPr>
            <w:r w:rsidRPr="00FF17D4">
              <w:rPr>
                <w:rFonts w:asciiTheme="majorBidi" w:hAnsiTheme="majorBidi" w:cstheme="majorBidi"/>
                <w:sz w:val="24"/>
                <w:szCs w:val="24"/>
              </w:rPr>
              <w:t>Optimasi</w:t>
            </w:r>
          </w:p>
          <w:p w14:paraId="3E0B714E" w14:textId="00960C8F" w:rsidR="00226207" w:rsidRPr="00FF17D4" w:rsidRDefault="00FF17D4" w:rsidP="00FF17D4">
            <w:pPr>
              <w:pStyle w:val="ListParagraph"/>
              <w:numPr>
                <w:ilvl w:val="0"/>
                <w:numId w:val="22"/>
              </w:numPr>
              <w:ind w:left="484"/>
              <w:rPr>
                <w:lang w:val="en-US"/>
              </w:rPr>
            </w:pPr>
            <w:r w:rsidRPr="00FF17D4">
              <w:rPr>
                <w:rFonts w:asciiTheme="majorBidi" w:hAnsiTheme="majorBidi" w:cstheme="majorBidi"/>
                <w:sz w:val="24"/>
                <w:szCs w:val="24"/>
              </w:rPr>
              <w:t>Penyusunan Lapor</w:t>
            </w:r>
            <w:r w:rsidRPr="00FF17D4">
              <w:rPr>
                <w:rFonts w:asciiTheme="majorBidi" w:hAnsiTheme="majorBidi" w:cstheme="majorBidi"/>
                <w:sz w:val="24"/>
                <w:szCs w:val="24"/>
                <w:lang w:val="en-US"/>
              </w:rPr>
              <w:t>an</w:t>
            </w:r>
          </w:p>
        </w:tc>
      </w:tr>
    </w:tbl>
    <w:p w14:paraId="1072248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8954"/>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lastRenderedPageBreak/>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77777777"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menggunakan</w:t>
            </w:r>
            <w:proofErr w:type="spellEnd"/>
            <w:r w:rsidRPr="00D310A1">
              <w:rPr>
                <w:sz w:val="24"/>
                <w:szCs w:val="24"/>
                <w:lang w:val="en-US"/>
              </w:rPr>
              <w:t xml:space="preserve"> MySQL. CV ANDI OFFSET. </w:t>
            </w:r>
            <w:proofErr w:type="spellStart"/>
            <w:r w:rsidRPr="00D310A1">
              <w:rPr>
                <w:sz w:val="24"/>
                <w:szCs w:val="24"/>
                <w:lang w:val="en-US"/>
              </w:rPr>
              <w:t>Yogjakarta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lang w:val="en-US"/>
        </w:rPr>
        <w:t>Tugas</w:t>
      </w:r>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UTS dan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dan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Pr="00D310A1" w:rsidRDefault="00C6027D"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r w:rsidRPr="00D310A1">
              <w:rPr>
                <w:rFonts w:ascii="Times New Roman" w:hAnsi="Times New Roman" w:cs="Times New Roman"/>
                <w:sz w:val="24"/>
                <w:szCs w:val="24"/>
              </w:rPr>
              <w:lastRenderedPageBreak/>
              <w:t xml:space="preserve">Dalam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 xml:space="preserve">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oleh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dan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2ECB951F"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Pr="00D310A1">
              <w:rPr>
                <w:rFonts w:ascii="Times New Roman" w:hAnsi="Times New Roman" w:cs="Times New Roman"/>
                <w:spacing w:val="-1"/>
                <w:sz w:val="24"/>
                <w:szCs w:val="24"/>
              </w:rPr>
              <w:t xml:space="preserve">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dan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Pr="00D310A1" w:rsidRDefault="002F3A4F"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r w:rsidRPr="00D310A1">
        <w:rPr>
          <w:rFonts w:ascii="Times New Roman" w:hAnsi="Times New Roman" w:cs="Times New Roman"/>
          <w:b/>
          <w:sz w:val="24"/>
          <w:szCs w:val="24"/>
          <w:lang w:val="en-US"/>
        </w:rPr>
        <w:t xml:space="preserve">Jadwal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818"/>
        <w:gridCol w:w="1229"/>
        <w:gridCol w:w="1562"/>
      </w:tblGrid>
      <w:tr w:rsidR="00D1637A" w:rsidRPr="00FF17D4" w14:paraId="5950AB12" w14:textId="77777777" w:rsidTr="00FF17D4">
        <w:trPr>
          <w:trHeight w:val="584"/>
          <w:tblHeader/>
        </w:trPr>
        <w:tc>
          <w:tcPr>
            <w:tcW w:w="571" w:type="dxa"/>
            <w:shd w:val="clear" w:color="auto" w:fill="auto"/>
            <w:vAlign w:val="center"/>
          </w:tcPr>
          <w:p w14:paraId="173CD261" w14:textId="2169518D" w:rsidR="00D1637A" w:rsidRPr="00FF17D4" w:rsidRDefault="00D1637A" w:rsidP="00304F3C">
            <w:pPr>
              <w:spacing w:after="0"/>
              <w:jc w:val="center"/>
              <w:rPr>
                <w:rFonts w:asciiTheme="majorBidi" w:hAnsiTheme="majorBidi" w:cstheme="majorBidi"/>
                <w:b/>
                <w:sz w:val="24"/>
                <w:szCs w:val="24"/>
              </w:rPr>
            </w:pPr>
            <w:r w:rsidRPr="00FF17D4">
              <w:rPr>
                <w:rFonts w:asciiTheme="majorBidi" w:hAnsiTheme="majorBidi" w:cstheme="majorBidi"/>
                <w:b/>
                <w:sz w:val="24"/>
                <w:szCs w:val="24"/>
              </w:rPr>
              <w:lastRenderedPageBreak/>
              <w:t>No</w:t>
            </w:r>
            <w:r w:rsidR="00BA1B5D" w:rsidRPr="00FF17D4">
              <w:rPr>
                <w:rFonts w:asciiTheme="majorBidi" w:hAnsiTheme="majorBidi" w:cstheme="majorBidi"/>
                <w:b/>
                <w:sz w:val="24"/>
                <w:szCs w:val="24"/>
              </w:rPr>
              <w:t>.</w:t>
            </w:r>
          </w:p>
        </w:tc>
        <w:tc>
          <w:tcPr>
            <w:tcW w:w="5818" w:type="dxa"/>
            <w:shd w:val="clear" w:color="auto" w:fill="auto"/>
            <w:vAlign w:val="center"/>
          </w:tcPr>
          <w:p w14:paraId="135F8ECF" w14:textId="77777777" w:rsidR="00D1637A" w:rsidRPr="00FF17D4" w:rsidRDefault="00D1637A" w:rsidP="00304F3C">
            <w:pPr>
              <w:spacing w:after="0"/>
              <w:jc w:val="center"/>
              <w:rPr>
                <w:rFonts w:asciiTheme="majorBidi" w:hAnsiTheme="majorBidi" w:cstheme="majorBidi"/>
                <w:b/>
                <w:sz w:val="24"/>
                <w:szCs w:val="24"/>
              </w:rPr>
            </w:pPr>
            <w:r w:rsidRPr="00FF17D4">
              <w:rPr>
                <w:rFonts w:asciiTheme="majorBidi" w:hAnsiTheme="majorBidi" w:cstheme="majorBidi"/>
                <w:b/>
                <w:sz w:val="24"/>
                <w:szCs w:val="24"/>
              </w:rPr>
              <w:t>Pokok Bahasan</w:t>
            </w:r>
          </w:p>
        </w:tc>
        <w:tc>
          <w:tcPr>
            <w:tcW w:w="1229" w:type="dxa"/>
            <w:shd w:val="clear" w:color="auto" w:fill="auto"/>
            <w:vAlign w:val="center"/>
          </w:tcPr>
          <w:p w14:paraId="53F65E2F" w14:textId="77777777" w:rsidR="00D1637A" w:rsidRPr="00FF17D4" w:rsidRDefault="00D1637A" w:rsidP="00304F3C">
            <w:pPr>
              <w:spacing w:after="0"/>
              <w:jc w:val="center"/>
              <w:rPr>
                <w:rFonts w:asciiTheme="majorBidi" w:hAnsiTheme="majorBidi" w:cstheme="majorBidi"/>
                <w:b/>
                <w:sz w:val="24"/>
                <w:szCs w:val="24"/>
              </w:rPr>
            </w:pPr>
            <w:r w:rsidRPr="00FF17D4">
              <w:rPr>
                <w:rFonts w:asciiTheme="majorBidi" w:hAnsiTheme="majorBidi" w:cstheme="majorBidi"/>
                <w:b/>
                <w:sz w:val="24"/>
                <w:szCs w:val="24"/>
              </w:rPr>
              <w:t>Minggu Ke</w:t>
            </w:r>
          </w:p>
        </w:tc>
        <w:tc>
          <w:tcPr>
            <w:tcW w:w="1562" w:type="dxa"/>
            <w:shd w:val="clear" w:color="auto" w:fill="auto"/>
            <w:vAlign w:val="center"/>
          </w:tcPr>
          <w:p w14:paraId="2D8819C0" w14:textId="77777777" w:rsidR="00D1637A" w:rsidRPr="00FF17D4" w:rsidRDefault="00D1637A" w:rsidP="00304F3C">
            <w:pPr>
              <w:spacing w:after="0"/>
              <w:jc w:val="center"/>
              <w:rPr>
                <w:rFonts w:asciiTheme="majorBidi" w:hAnsiTheme="majorBidi" w:cstheme="majorBidi"/>
                <w:b/>
                <w:sz w:val="24"/>
                <w:szCs w:val="24"/>
              </w:rPr>
            </w:pPr>
            <w:r w:rsidRPr="00FF17D4">
              <w:rPr>
                <w:rFonts w:asciiTheme="majorBidi" w:hAnsiTheme="majorBidi" w:cstheme="majorBidi"/>
                <w:b/>
                <w:sz w:val="24"/>
                <w:szCs w:val="24"/>
              </w:rPr>
              <w:t>Dosen Pengajar</w:t>
            </w:r>
          </w:p>
        </w:tc>
      </w:tr>
      <w:tr w:rsidR="00D1637A" w:rsidRPr="00FF17D4" w14:paraId="7C98D7AD" w14:textId="77777777" w:rsidTr="00FF17D4">
        <w:tc>
          <w:tcPr>
            <w:tcW w:w="571" w:type="dxa"/>
            <w:shd w:val="clear" w:color="auto" w:fill="auto"/>
            <w:vAlign w:val="center"/>
          </w:tcPr>
          <w:p w14:paraId="06BFC6F5" w14:textId="6B07B7ED"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w:t>
            </w:r>
          </w:p>
        </w:tc>
        <w:tc>
          <w:tcPr>
            <w:tcW w:w="5818" w:type="dxa"/>
            <w:shd w:val="clear" w:color="auto" w:fill="auto"/>
          </w:tcPr>
          <w:p w14:paraId="06404A52" w14:textId="7C3038F4" w:rsidR="00D1637A" w:rsidRPr="00FF17D4" w:rsidRDefault="00FF17D4" w:rsidP="00BA1B5D">
            <w:pPr>
              <w:tabs>
                <w:tab w:val="left" w:pos="164"/>
              </w:tabs>
              <w:spacing w:after="0" w:line="240" w:lineRule="auto"/>
              <w:ind w:left="360"/>
              <w:rPr>
                <w:rFonts w:asciiTheme="majorBidi" w:hAnsiTheme="majorBidi" w:cstheme="majorBidi"/>
                <w:sz w:val="24"/>
                <w:szCs w:val="24"/>
                <w:lang w:val="en-US"/>
              </w:rPr>
            </w:pPr>
            <w:r w:rsidRPr="00FF17D4">
              <w:rPr>
                <w:rFonts w:asciiTheme="majorBidi" w:hAnsiTheme="majorBidi" w:cstheme="majorBidi"/>
                <w:sz w:val="24"/>
                <w:szCs w:val="24"/>
              </w:rPr>
              <w:t>Konsep Science, Statistik, Data Mining dan Machine Learning</w:t>
            </w:r>
          </w:p>
        </w:tc>
        <w:tc>
          <w:tcPr>
            <w:tcW w:w="1229" w:type="dxa"/>
            <w:shd w:val="clear" w:color="auto" w:fill="auto"/>
            <w:vAlign w:val="center"/>
          </w:tcPr>
          <w:p w14:paraId="6B6FF0CC" w14:textId="5315A394"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w:t>
            </w:r>
          </w:p>
        </w:tc>
        <w:tc>
          <w:tcPr>
            <w:tcW w:w="1562" w:type="dxa"/>
            <w:shd w:val="clear" w:color="auto" w:fill="auto"/>
          </w:tcPr>
          <w:p w14:paraId="4075A71D" w14:textId="73A95BB9" w:rsidR="00D1637A" w:rsidRPr="00FF17D4" w:rsidRDefault="00D1637A" w:rsidP="00304F3C">
            <w:pPr>
              <w:rPr>
                <w:rFonts w:asciiTheme="majorBidi" w:hAnsiTheme="majorBidi" w:cstheme="majorBidi"/>
                <w:sz w:val="24"/>
                <w:szCs w:val="24"/>
                <w:lang w:val="en-US"/>
              </w:rPr>
            </w:pPr>
          </w:p>
        </w:tc>
      </w:tr>
      <w:tr w:rsidR="00D1637A" w:rsidRPr="00FF17D4" w14:paraId="58F02A65" w14:textId="77777777" w:rsidTr="00FF17D4">
        <w:tc>
          <w:tcPr>
            <w:tcW w:w="571" w:type="dxa"/>
            <w:shd w:val="clear" w:color="auto" w:fill="auto"/>
            <w:vAlign w:val="center"/>
          </w:tcPr>
          <w:p w14:paraId="0E970761" w14:textId="7CFC2950"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2</w:t>
            </w:r>
          </w:p>
        </w:tc>
        <w:tc>
          <w:tcPr>
            <w:tcW w:w="5818" w:type="dxa"/>
            <w:shd w:val="clear" w:color="auto" w:fill="auto"/>
          </w:tcPr>
          <w:p w14:paraId="5302CDB5" w14:textId="1F93CE2A" w:rsidR="00D1637A" w:rsidRPr="00FF17D4" w:rsidRDefault="00FF17D4" w:rsidP="00BA1B5D">
            <w:pPr>
              <w:pStyle w:val="NoSpacing"/>
              <w:ind w:left="360"/>
              <w:rPr>
                <w:rFonts w:asciiTheme="majorBidi" w:eastAsiaTheme="minorHAnsi" w:hAnsiTheme="majorBidi" w:cstheme="majorBidi"/>
                <w:sz w:val="24"/>
                <w:szCs w:val="24"/>
              </w:rPr>
            </w:pPr>
            <w:proofErr w:type="spellStart"/>
            <w:r w:rsidRPr="00FF17D4">
              <w:rPr>
                <w:rFonts w:asciiTheme="majorBidi" w:hAnsiTheme="majorBidi" w:cstheme="majorBidi"/>
                <w:sz w:val="24"/>
                <w:szCs w:val="24"/>
              </w:rPr>
              <w:t>Statistika</w:t>
            </w:r>
            <w:proofErr w:type="spellEnd"/>
            <w:r w:rsidRPr="00FF17D4">
              <w:rPr>
                <w:rFonts w:asciiTheme="majorBidi" w:hAnsiTheme="majorBidi" w:cstheme="majorBidi"/>
                <w:sz w:val="24"/>
                <w:szCs w:val="24"/>
              </w:rPr>
              <w:t xml:space="preserve"> dan </w:t>
            </w:r>
            <w:proofErr w:type="spellStart"/>
            <w:r w:rsidRPr="00FF17D4">
              <w:rPr>
                <w:rFonts w:asciiTheme="majorBidi" w:hAnsiTheme="majorBidi" w:cstheme="majorBidi"/>
                <w:sz w:val="24"/>
                <w:szCs w:val="24"/>
              </w:rPr>
              <w:t>Algoritma</w:t>
            </w:r>
            <w:proofErr w:type="spellEnd"/>
            <w:r w:rsidRPr="00FF17D4">
              <w:rPr>
                <w:rFonts w:asciiTheme="majorBidi" w:hAnsiTheme="majorBidi" w:cstheme="majorBidi"/>
                <w:sz w:val="24"/>
                <w:szCs w:val="24"/>
              </w:rPr>
              <w:t xml:space="preserve"> </w:t>
            </w:r>
            <w:proofErr w:type="spellStart"/>
            <w:r w:rsidRPr="00FF17D4">
              <w:rPr>
                <w:rFonts w:asciiTheme="majorBidi" w:hAnsiTheme="majorBidi" w:cstheme="majorBidi"/>
                <w:sz w:val="24"/>
                <w:szCs w:val="24"/>
              </w:rPr>
              <w:t>Regresi</w:t>
            </w:r>
            <w:proofErr w:type="spellEnd"/>
          </w:p>
        </w:tc>
        <w:tc>
          <w:tcPr>
            <w:tcW w:w="1229" w:type="dxa"/>
            <w:shd w:val="clear" w:color="auto" w:fill="auto"/>
            <w:vAlign w:val="center"/>
          </w:tcPr>
          <w:p w14:paraId="2D9A7ECF" w14:textId="2C54732E"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2</w:t>
            </w:r>
          </w:p>
        </w:tc>
        <w:tc>
          <w:tcPr>
            <w:tcW w:w="1562" w:type="dxa"/>
            <w:shd w:val="clear" w:color="auto" w:fill="auto"/>
          </w:tcPr>
          <w:p w14:paraId="1AFF8DD0" w14:textId="4330C2E7" w:rsidR="00D1637A" w:rsidRPr="00FF17D4" w:rsidRDefault="00D1637A" w:rsidP="00304F3C">
            <w:pPr>
              <w:rPr>
                <w:rFonts w:asciiTheme="majorBidi" w:hAnsiTheme="majorBidi" w:cstheme="majorBidi"/>
                <w:sz w:val="24"/>
                <w:szCs w:val="24"/>
              </w:rPr>
            </w:pPr>
          </w:p>
        </w:tc>
      </w:tr>
      <w:tr w:rsidR="00D1637A" w:rsidRPr="00FF17D4" w14:paraId="2FF39657" w14:textId="77777777" w:rsidTr="00FF17D4">
        <w:tc>
          <w:tcPr>
            <w:tcW w:w="571" w:type="dxa"/>
            <w:shd w:val="clear" w:color="auto" w:fill="auto"/>
            <w:vAlign w:val="center"/>
          </w:tcPr>
          <w:p w14:paraId="1097499F" w14:textId="53A044EE"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3</w:t>
            </w:r>
          </w:p>
        </w:tc>
        <w:tc>
          <w:tcPr>
            <w:tcW w:w="5818" w:type="dxa"/>
            <w:shd w:val="clear" w:color="auto" w:fill="auto"/>
          </w:tcPr>
          <w:p w14:paraId="16F025F1" w14:textId="383033A3" w:rsidR="00D1637A" w:rsidRPr="00FF17D4" w:rsidRDefault="00FF17D4" w:rsidP="00BA1B5D">
            <w:pPr>
              <w:pStyle w:val="NoSpacing"/>
              <w:ind w:left="360"/>
              <w:rPr>
                <w:rFonts w:asciiTheme="majorBidi" w:eastAsiaTheme="minorHAnsi" w:hAnsiTheme="majorBidi" w:cstheme="majorBidi"/>
                <w:sz w:val="24"/>
                <w:szCs w:val="24"/>
              </w:rPr>
            </w:pPr>
            <w:proofErr w:type="spellStart"/>
            <w:r w:rsidRPr="00FF17D4">
              <w:rPr>
                <w:rFonts w:asciiTheme="majorBidi" w:hAnsiTheme="majorBidi" w:cstheme="majorBidi"/>
                <w:sz w:val="24"/>
                <w:szCs w:val="24"/>
              </w:rPr>
              <w:t>Algoritma</w:t>
            </w:r>
            <w:proofErr w:type="spellEnd"/>
            <w:r w:rsidRPr="00FF17D4">
              <w:rPr>
                <w:rFonts w:asciiTheme="majorBidi" w:hAnsiTheme="majorBidi" w:cstheme="majorBidi"/>
                <w:sz w:val="24"/>
                <w:szCs w:val="24"/>
              </w:rPr>
              <w:t xml:space="preserve"> </w:t>
            </w:r>
            <w:proofErr w:type="spellStart"/>
            <w:r w:rsidRPr="00FF17D4">
              <w:rPr>
                <w:rFonts w:asciiTheme="majorBidi" w:hAnsiTheme="majorBidi" w:cstheme="majorBidi"/>
                <w:sz w:val="24"/>
                <w:szCs w:val="24"/>
              </w:rPr>
              <w:t>Klasifikasi</w:t>
            </w:r>
            <w:proofErr w:type="spellEnd"/>
          </w:p>
        </w:tc>
        <w:tc>
          <w:tcPr>
            <w:tcW w:w="1229" w:type="dxa"/>
            <w:shd w:val="clear" w:color="auto" w:fill="auto"/>
            <w:vAlign w:val="center"/>
          </w:tcPr>
          <w:p w14:paraId="15EC457A" w14:textId="3EDB5CFA"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3</w:t>
            </w:r>
          </w:p>
        </w:tc>
        <w:tc>
          <w:tcPr>
            <w:tcW w:w="1562" w:type="dxa"/>
            <w:shd w:val="clear" w:color="auto" w:fill="auto"/>
          </w:tcPr>
          <w:p w14:paraId="24321245" w14:textId="0538754A" w:rsidR="00D1637A" w:rsidRPr="00FF17D4" w:rsidRDefault="00D1637A" w:rsidP="00304F3C">
            <w:pPr>
              <w:rPr>
                <w:rFonts w:asciiTheme="majorBidi" w:hAnsiTheme="majorBidi" w:cstheme="majorBidi"/>
                <w:sz w:val="24"/>
                <w:szCs w:val="24"/>
              </w:rPr>
            </w:pPr>
          </w:p>
        </w:tc>
      </w:tr>
      <w:tr w:rsidR="00D1637A" w:rsidRPr="00FF17D4" w14:paraId="2E02D372" w14:textId="77777777" w:rsidTr="00FF17D4">
        <w:tc>
          <w:tcPr>
            <w:tcW w:w="571" w:type="dxa"/>
            <w:shd w:val="clear" w:color="auto" w:fill="auto"/>
            <w:vAlign w:val="center"/>
          </w:tcPr>
          <w:p w14:paraId="2EDB6711" w14:textId="624F9547"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4</w:t>
            </w:r>
          </w:p>
        </w:tc>
        <w:tc>
          <w:tcPr>
            <w:tcW w:w="5818" w:type="dxa"/>
            <w:shd w:val="clear" w:color="auto" w:fill="auto"/>
          </w:tcPr>
          <w:p w14:paraId="320DBA63" w14:textId="6702CA62" w:rsidR="00D1637A" w:rsidRPr="00FF17D4" w:rsidRDefault="00FF17D4" w:rsidP="00BA1B5D">
            <w:pPr>
              <w:spacing w:after="0" w:line="240" w:lineRule="auto"/>
              <w:ind w:left="360"/>
              <w:rPr>
                <w:rFonts w:asciiTheme="majorBidi" w:hAnsiTheme="majorBidi" w:cstheme="majorBidi"/>
                <w:sz w:val="24"/>
                <w:szCs w:val="24"/>
                <w:lang w:val="en-US"/>
              </w:rPr>
            </w:pPr>
            <w:r w:rsidRPr="00FF17D4">
              <w:rPr>
                <w:rFonts w:asciiTheme="majorBidi" w:hAnsiTheme="majorBidi" w:cstheme="majorBidi"/>
                <w:sz w:val="24"/>
                <w:szCs w:val="24"/>
              </w:rPr>
              <w:t xml:space="preserve">Algoritma Clustering dan Algoritma Asosiasi </w:t>
            </w:r>
          </w:p>
        </w:tc>
        <w:tc>
          <w:tcPr>
            <w:tcW w:w="1229" w:type="dxa"/>
            <w:shd w:val="clear" w:color="auto" w:fill="auto"/>
            <w:vAlign w:val="center"/>
          </w:tcPr>
          <w:p w14:paraId="53B43F2E" w14:textId="78056341" w:rsidR="00D1637A"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4</w:t>
            </w:r>
          </w:p>
        </w:tc>
        <w:tc>
          <w:tcPr>
            <w:tcW w:w="1562" w:type="dxa"/>
            <w:shd w:val="clear" w:color="auto" w:fill="auto"/>
          </w:tcPr>
          <w:p w14:paraId="44E8B209" w14:textId="61F85BB1" w:rsidR="00D1637A" w:rsidRPr="00FF17D4" w:rsidRDefault="00D1637A" w:rsidP="00304F3C">
            <w:pPr>
              <w:rPr>
                <w:rFonts w:asciiTheme="majorBidi" w:hAnsiTheme="majorBidi" w:cstheme="majorBidi"/>
                <w:sz w:val="24"/>
                <w:szCs w:val="24"/>
              </w:rPr>
            </w:pPr>
          </w:p>
        </w:tc>
      </w:tr>
      <w:tr w:rsidR="00226207" w:rsidRPr="00FF17D4" w14:paraId="79E380FE" w14:textId="77777777" w:rsidTr="00FF17D4">
        <w:trPr>
          <w:trHeight w:val="593"/>
        </w:trPr>
        <w:tc>
          <w:tcPr>
            <w:tcW w:w="571" w:type="dxa"/>
            <w:shd w:val="clear" w:color="auto" w:fill="auto"/>
            <w:vAlign w:val="center"/>
          </w:tcPr>
          <w:p w14:paraId="3D767D87" w14:textId="63E5DDA8"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5</w:t>
            </w:r>
          </w:p>
        </w:tc>
        <w:tc>
          <w:tcPr>
            <w:tcW w:w="5818" w:type="dxa"/>
            <w:shd w:val="clear" w:color="auto" w:fill="auto"/>
          </w:tcPr>
          <w:p w14:paraId="05BA77F7" w14:textId="249A0AFC" w:rsidR="00226207" w:rsidRPr="00FF17D4" w:rsidRDefault="00FF17D4" w:rsidP="00BA1B5D">
            <w:pPr>
              <w:pStyle w:val="NoSpacing"/>
              <w:ind w:left="360"/>
              <w:rPr>
                <w:rFonts w:asciiTheme="majorBidi" w:eastAsiaTheme="minorHAnsi" w:hAnsiTheme="majorBidi" w:cstheme="majorBidi"/>
                <w:sz w:val="24"/>
                <w:szCs w:val="24"/>
              </w:rPr>
            </w:pPr>
            <w:proofErr w:type="spellStart"/>
            <w:r w:rsidRPr="00FF17D4">
              <w:rPr>
                <w:rFonts w:asciiTheme="majorBidi" w:hAnsiTheme="majorBidi" w:cstheme="majorBidi"/>
                <w:sz w:val="24"/>
                <w:szCs w:val="24"/>
              </w:rPr>
              <w:t>Pengujian</w:t>
            </w:r>
            <w:proofErr w:type="spellEnd"/>
            <w:r w:rsidRPr="00FF17D4">
              <w:rPr>
                <w:rFonts w:asciiTheme="majorBidi" w:hAnsiTheme="majorBidi" w:cstheme="majorBidi"/>
                <w:sz w:val="24"/>
                <w:szCs w:val="24"/>
              </w:rPr>
              <w:t xml:space="preserve"> </w:t>
            </w:r>
            <w:proofErr w:type="spellStart"/>
            <w:r w:rsidRPr="00FF17D4">
              <w:rPr>
                <w:rFonts w:asciiTheme="majorBidi" w:hAnsiTheme="majorBidi" w:cstheme="majorBidi"/>
                <w:sz w:val="24"/>
                <w:szCs w:val="24"/>
              </w:rPr>
              <w:t>Algoritma</w:t>
            </w:r>
            <w:proofErr w:type="spellEnd"/>
          </w:p>
        </w:tc>
        <w:tc>
          <w:tcPr>
            <w:tcW w:w="1229" w:type="dxa"/>
            <w:shd w:val="clear" w:color="auto" w:fill="auto"/>
            <w:vAlign w:val="center"/>
          </w:tcPr>
          <w:p w14:paraId="5D9902FD" w14:textId="26014A1C"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5</w:t>
            </w:r>
          </w:p>
        </w:tc>
        <w:tc>
          <w:tcPr>
            <w:tcW w:w="1562" w:type="dxa"/>
            <w:shd w:val="clear" w:color="auto" w:fill="auto"/>
          </w:tcPr>
          <w:p w14:paraId="52148FF5" w14:textId="0FE27DE7" w:rsidR="00226207" w:rsidRPr="00FF17D4" w:rsidRDefault="00226207" w:rsidP="00304F3C">
            <w:pPr>
              <w:rPr>
                <w:rFonts w:asciiTheme="majorBidi" w:hAnsiTheme="majorBidi" w:cstheme="majorBidi"/>
                <w:sz w:val="24"/>
                <w:szCs w:val="24"/>
              </w:rPr>
            </w:pPr>
          </w:p>
        </w:tc>
      </w:tr>
      <w:tr w:rsidR="00226207" w:rsidRPr="00FF17D4" w14:paraId="7F71B586" w14:textId="77777777" w:rsidTr="00FF17D4">
        <w:trPr>
          <w:trHeight w:val="518"/>
        </w:trPr>
        <w:tc>
          <w:tcPr>
            <w:tcW w:w="571" w:type="dxa"/>
            <w:shd w:val="clear" w:color="auto" w:fill="auto"/>
            <w:vAlign w:val="center"/>
          </w:tcPr>
          <w:p w14:paraId="27D88C0F" w14:textId="72FD3C33"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6</w:t>
            </w:r>
          </w:p>
        </w:tc>
        <w:tc>
          <w:tcPr>
            <w:tcW w:w="5818" w:type="dxa"/>
            <w:shd w:val="clear" w:color="auto" w:fill="auto"/>
          </w:tcPr>
          <w:p w14:paraId="3981D1A0" w14:textId="7C04EFF1" w:rsidR="00226207" w:rsidRPr="00FF17D4" w:rsidRDefault="00FF17D4" w:rsidP="00BA1B5D">
            <w:pPr>
              <w:spacing w:after="0" w:line="240" w:lineRule="auto"/>
              <w:ind w:left="360"/>
              <w:rPr>
                <w:rFonts w:asciiTheme="majorBidi" w:hAnsiTheme="majorBidi" w:cstheme="majorBidi"/>
                <w:sz w:val="24"/>
                <w:szCs w:val="24"/>
                <w:lang w:val="en-US"/>
              </w:rPr>
            </w:pPr>
            <w:r w:rsidRPr="00FF17D4">
              <w:rPr>
                <w:rFonts w:asciiTheme="majorBidi" w:hAnsiTheme="majorBidi" w:cstheme="majorBidi"/>
                <w:sz w:val="24"/>
                <w:szCs w:val="24"/>
              </w:rPr>
              <w:t>Akuisisi Data</w:t>
            </w:r>
            <w:r w:rsidRPr="00FF17D4">
              <w:rPr>
                <w:rFonts w:asciiTheme="majorBidi" w:hAnsiTheme="majorBidi" w:cstheme="majorBidi"/>
                <w:sz w:val="24"/>
                <w:szCs w:val="24"/>
                <w:lang w:val="en-US"/>
              </w:rPr>
              <w:t xml:space="preserve"> </w:t>
            </w:r>
          </w:p>
        </w:tc>
        <w:tc>
          <w:tcPr>
            <w:tcW w:w="1229" w:type="dxa"/>
            <w:shd w:val="clear" w:color="auto" w:fill="auto"/>
            <w:vAlign w:val="center"/>
          </w:tcPr>
          <w:p w14:paraId="4453A71D" w14:textId="37E3E44E"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6</w:t>
            </w:r>
          </w:p>
        </w:tc>
        <w:tc>
          <w:tcPr>
            <w:tcW w:w="1562" w:type="dxa"/>
            <w:shd w:val="clear" w:color="auto" w:fill="auto"/>
          </w:tcPr>
          <w:p w14:paraId="583EE205" w14:textId="7F04D045" w:rsidR="00226207" w:rsidRPr="00FF17D4" w:rsidRDefault="00226207" w:rsidP="00304F3C">
            <w:pPr>
              <w:rPr>
                <w:rFonts w:asciiTheme="majorBidi" w:hAnsiTheme="majorBidi" w:cstheme="majorBidi"/>
                <w:sz w:val="24"/>
                <w:szCs w:val="24"/>
              </w:rPr>
            </w:pPr>
          </w:p>
        </w:tc>
      </w:tr>
      <w:tr w:rsidR="00226207" w:rsidRPr="00FF17D4" w14:paraId="330D4038" w14:textId="77777777" w:rsidTr="00FF17D4">
        <w:tc>
          <w:tcPr>
            <w:tcW w:w="571" w:type="dxa"/>
            <w:shd w:val="clear" w:color="auto" w:fill="auto"/>
            <w:vAlign w:val="center"/>
          </w:tcPr>
          <w:p w14:paraId="484DE278" w14:textId="51FE5593"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7</w:t>
            </w:r>
          </w:p>
        </w:tc>
        <w:tc>
          <w:tcPr>
            <w:tcW w:w="5818" w:type="dxa"/>
            <w:shd w:val="clear" w:color="auto" w:fill="auto"/>
          </w:tcPr>
          <w:p w14:paraId="6EF5FB1E" w14:textId="75B93002" w:rsidR="00226207" w:rsidRPr="00FF17D4" w:rsidRDefault="00FF17D4" w:rsidP="00BA1B5D">
            <w:pPr>
              <w:pStyle w:val="NoSpacing"/>
              <w:ind w:left="360"/>
              <w:rPr>
                <w:rFonts w:asciiTheme="majorBidi" w:eastAsiaTheme="minorHAnsi" w:hAnsiTheme="majorBidi" w:cstheme="majorBidi"/>
                <w:sz w:val="24"/>
                <w:szCs w:val="24"/>
              </w:rPr>
            </w:pPr>
            <w:proofErr w:type="spellStart"/>
            <w:r w:rsidRPr="00FF17D4">
              <w:rPr>
                <w:rFonts w:asciiTheme="majorBidi" w:hAnsiTheme="majorBidi" w:cstheme="majorBidi"/>
                <w:sz w:val="24"/>
                <w:szCs w:val="24"/>
              </w:rPr>
              <w:t>Visualisasi</w:t>
            </w:r>
            <w:proofErr w:type="spellEnd"/>
            <w:r w:rsidRPr="00FF17D4">
              <w:rPr>
                <w:rFonts w:asciiTheme="majorBidi" w:hAnsiTheme="majorBidi" w:cstheme="majorBidi"/>
                <w:sz w:val="24"/>
                <w:szCs w:val="24"/>
              </w:rPr>
              <w:t xml:space="preserve"> Data</w:t>
            </w:r>
          </w:p>
        </w:tc>
        <w:tc>
          <w:tcPr>
            <w:tcW w:w="1229" w:type="dxa"/>
            <w:shd w:val="clear" w:color="auto" w:fill="auto"/>
            <w:vAlign w:val="center"/>
          </w:tcPr>
          <w:p w14:paraId="6DAFB2D2" w14:textId="612C6B7E"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7</w:t>
            </w:r>
          </w:p>
        </w:tc>
        <w:tc>
          <w:tcPr>
            <w:tcW w:w="1562" w:type="dxa"/>
            <w:shd w:val="clear" w:color="auto" w:fill="auto"/>
          </w:tcPr>
          <w:p w14:paraId="086C0520" w14:textId="76B6E099" w:rsidR="00226207" w:rsidRPr="00FF17D4" w:rsidRDefault="00226207" w:rsidP="00304F3C">
            <w:pPr>
              <w:rPr>
                <w:rFonts w:asciiTheme="majorBidi" w:hAnsiTheme="majorBidi" w:cstheme="majorBidi"/>
                <w:sz w:val="24"/>
                <w:szCs w:val="24"/>
              </w:rPr>
            </w:pPr>
          </w:p>
        </w:tc>
      </w:tr>
      <w:tr w:rsidR="00226207" w:rsidRPr="00FF17D4" w14:paraId="7E7ECCE8" w14:textId="77777777" w:rsidTr="00FF17D4">
        <w:tc>
          <w:tcPr>
            <w:tcW w:w="571" w:type="dxa"/>
            <w:shd w:val="clear" w:color="auto" w:fill="auto"/>
            <w:vAlign w:val="center"/>
          </w:tcPr>
          <w:p w14:paraId="1E656289" w14:textId="18DEB89B"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8</w:t>
            </w:r>
          </w:p>
        </w:tc>
        <w:tc>
          <w:tcPr>
            <w:tcW w:w="5818" w:type="dxa"/>
            <w:shd w:val="clear" w:color="auto" w:fill="auto"/>
          </w:tcPr>
          <w:p w14:paraId="3281F278" w14:textId="660C6CBF" w:rsidR="00226207" w:rsidRPr="00FF17D4" w:rsidRDefault="00135474" w:rsidP="00BA1B5D">
            <w:pPr>
              <w:spacing w:after="0" w:line="240" w:lineRule="auto"/>
              <w:ind w:left="2333"/>
              <w:rPr>
                <w:rFonts w:asciiTheme="majorBidi" w:hAnsiTheme="majorBidi" w:cstheme="majorBidi"/>
                <w:sz w:val="24"/>
                <w:szCs w:val="24"/>
                <w:lang w:val="en-US"/>
              </w:rPr>
            </w:pPr>
            <w:r w:rsidRPr="00FF17D4">
              <w:rPr>
                <w:rFonts w:asciiTheme="majorBidi" w:hAnsiTheme="majorBidi" w:cstheme="majorBidi"/>
                <w:sz w:val="24"/>
                <w:szCs w:val="24"/>
                <w:lang w:val="en-US"/>
              </w:rPr>
              <w:t>UTS</w:t>
            </w:r>
          </w:p>
        </w:tc>
        <w:tc>
          <w:tcPr>
            <w:tcW w:w="1229" w:type="dxa"/>
            <w:shd w:val="clear" w:color="auto" w:fill="auto"/>
            <w:vAlign w:val="center"/>
          </w:tcPr>
          <w:p w14:paraId="3E3FB11F" w14:textId="08D1D36D"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8</w:t>
            </w:r>
          </w:p>
        </w:tc>
        <w:tc>
          <w:tcPr>
            <w:tcW w:w="1562" w:type="dxa"/>
            <w:shd w:val="clear" w:color="auto" w:fill="auto"/>
          </w:tcPr>
          <w:p w14:paraId="2C7ACFB3" w14:textId="60D33F3F" w:rsidR="00226207" w:rsidRPr="00FF17D4" w:rsidRDefault="00226207" w:rsidP="00304F3C">
            <w:pPr>
              <w:rPr>
                <w:rFonts w:asciiTheme="majorBidi" w:hAnsiTheme="majorBidi" w:cstheme="majorBidi"/>
                <w:sz w:val="24"/>
                <w:szCs w:val="24"/>
              </w:rPr>
            </w:pPr>
          </w:p>
        </w:tc>
      </w:tr>
      <w:tr w:rsidR="00226207" w:rsidRPr="00FF17D4" w14:paraId="22586E67" w14:textId="77777777" w:rsidTr="00FF17D4">
        <w:tc>
          <w:tcPr>
            <w:tcW w:w="571" w:type="dxa"/>
            <w:shd w:val="clear" w:color="auto" w:fill="auto"/>
            <w:vAlign w:val="center"/>
          </w:tcPr>
          <w:p w14:paraId="6187DA0A" w14:textId="05AB83C3"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9</w:t>
            </w:r>
          </w:p>
        </w:tc>
        <w:tc>
          <w:tcPr>
            <w:tcW w:w="5818" w:type="dxa"/>
            <w:shd w:val="clear" w:color="auto" w:fill="auto"/>
          </w:tcPr>
          <w:p w14:paraId="33C491EB" w14:textId="0D774E48" w:rsidR="00226207" w:rsidRPr="00FF17D4" w:rsidRDefault="00FF17D4" w:rsidP="00BA1B5D">
            <w:pPr>
              <w:pStyle w:val="ListParagraph"/>
              <w:ind w:left="360"/>
              <w:rPr>
                <w:rFonts w:asciiTheme="majorBidi" w:eastAsiaTheme="minorHAnsi" w:hAnsiTheme="majorBidi" w:cstheme="majorBidi"/>
                <w:sz w:val="24"/>
                <w:szCs w:val="24"/>
                <w:lang w:val="en-US"/>
              </w:rPr>
            </w:pPr>
            <w:r w:rsidRPr="00FF17D4">
              <w:rPr>
                <w:rFonts w:asciiTheme="majorBidi" w:hAnsiTheme="majorBidi" w:cstheme="majorBidi"/>
                <w:sz w:val="24"/>
                <w:szCs w:val="24"/>
              </w:rPr>
              <w:t>Semantic Web</w:t>
            </w:r>
          </w:p>
        </w:tc>
        <w:tc>
          <w:tcPr>
            <w:tcW w:w="1229" w:type="dxa"/>
            <w:shd w:val="clear" w:color="auto" w:fill="auto"/>
            <w:vAlign w:val="center"/>
          </w:tcPr>
          <w:p w14:paraId="171EA782" w14:textId="00892573"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9</w:t>
            </w:r>
          </w:p>
        </w:tc>
        <w:tc>
          <w:tcPr>
            <w:tcW w:w="1562" w:type="dxa"/>
            <w:shd w:val="clear" w:color="auto" w:fill="auto"/>
          </w:tcPr>
          <w:p w14:paraId="0E0CF67A" w14:textId="232E42DC" w:rsidR="00226207" w:rsidRPr="00FF17D4" w:rsidRDefault="00226207" w:rsidP="00304F3C">
            <w:pPr>
              <w:rPr>
                <w:rFonts w:asciiTheme="majorBidi" w:hAnsiTheme="majorBidi" w:cstheme="majorBidi"/>
                <w:sz w:val="24"/>
                <w:szCs w:val="24"/>
              </w:rPr>
            </w:pPr>
          </w:p>
        </w:tc>
      </w:tr>
      <w:tr w:rsidR="00226207" w:rsidRPr="00FF17D4" w14:paraId="259DA602" w14:textId="77777777" w:rsidTr="00FF17D4">
        <w:tc>
          <w:tcPr>
            <w:tcW w:w="571" w:type="dxa"/>
            <w:shd w:val="clear" w:color="auto" w:fill="auto"/>
            <w:vAlign w:val="center"/>
          </w:tcPr>
          <w:p w14:paraId="35903538" w14:textId="2DAEAC71"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10</w:t>
            </w:r>
          </w:p>
        </w:tc>
        <w:tc>
          <w:tcPr>
            <w:tcW w:w="5818" w:type="dxa"/>
            <w:shd w:val="clear" w:color="auto" w:fill="auto"/>
          </w:tcPr>
          <w:p w14:paraId="785669FA" w14:textId="35DA8FBB" w:rsidR="00226207" w:rsidRPr="00FF17D4" w:rsidRDefault="00FF17D4" w:rsidP="00BA1B5D">
            <w:pPr>
              <w:spacing w:after="0" w:line="240" w:lineRule="auto"/>
              <w:ind w:left="360"/>
              <w:rPr>
                <w:rFonts w:asciiTheme="majorBidi" w:hAnsiTheme="majorBidi" w:cstheme="majorBidi"/>
                <w:sz w:val="24"/>
                <w:szCs w:val="24"/>
              </w:rPr>
            </w:pPr>
            <w:r w:rsidRPr="00FF17D4">
              <w:rPr>
                <w:rFonts w:asciiTheme="majorBidi" w:hAnsiTheme="majorBidi" w:cstheme="majorBidi"/>
                <w:sz w:val="24"/>
                <w:szCs w:val="24"/>
              </w:rPr>
              <w:t>Review Paper</w:t>
            </w:r>
          </w:p>
        </w:tc>
        <w:tc>
          <w:tcPr>
            <w:tcW w:w="1229" w:type="dxa"/>
            <w:shd w:val="clear" w:color="auto" w:fill="auto"/>
            <w:vAlign w:val="center"/>
          </w:tcPr>
          <w:p w14:paraId="262C8459" w14:textId="0763057C" w:rsidR="00226207"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10</w:t>
            </w:r>
          </w:p>
        </w:tc>
        <w:tc>
          <w:tcPr>
            <w:tcW w:w="1562" w:type="dxa"/>
            <w:shd w:val="clear" w:color="auto" w:fill="auto"/>
          </w:tcPr>
          <w:p w14:paraId="14DE0CCC" w14:textId="40C7A5C6" w:rsidR="00226207" w:rsidRPr="00FF17D4" w:rsidRDefault="00226207" w:rsidP="00304F3C">
            <w:pPr>
              <w:rPr>
                <w:rFonts w:asciiTheme="majorBidi" w:hAnsiTheme="majorBidi" w:cstheme="majorBidi"/>
                <w:sz w:val="24"/>
                <w:szCs w:val="24"/>
              </w:rPr>
            </w:pPr>
          </w:p>
        </w:tc>
      </w:tr>
      <w:tr w:rsidR="00135474" w:rsidRPr="00FF17D4" w14:paraId="0B3D5103" w14:textId="77777777" w:rsidTr="00FF17D4">
        <w:tc>
          <w:tcPr>
            <w:tcW w:w="571" w:type="dxa"/>
            <w:shd w:val="clear" w:color="auto" w:fill="auto"/>
            <w:vAlign w:val="center"/>
          </w:tcPr>
          <w:p w14:paraId="70068E08" w14:textId="3A74A43F" w:rsidR="00135474"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11</w:t>
            </w:r>
          </w:p>
        </w:tc>
        <w:tc>
          <w:tcPr>
            <w:tcW w:w="5818" w:type="dxa"/>
            <w:shd w:val="clear" w:color="auto" w:fill="auto"/>
          </w:tcPr>
          <w:p w14:paraId="4683C85C" w14:textId="064FCC18" w:rsidR="00135474" w:rsidRPr="00FF17D4" w:rsidRDefault="00FF17D4" w:rsidP="00BA1B5D">
            <w:pPr>
              <w:pStyle w:val="ListParagraph"/>
              <w:ind w:left="360"/>
              <w:rPr>
                <w:rFonts w:asciiTheme="majorBidi" w:eastAsiaTheme="minorHAnsi" w:hAnsiTheme="majorBidi" w:cstheme="majorBidi"/>
                <w:sz w:val="24"/>
                <w:szCs w:val="24"/>
                <w:lang w:val="en-US"/>
              </w:rPr>
            </w:pPr>
            <w:r w:rsidRPr="00FF17D4">
              <w:rPr>
                <w:rFonts w:asciiTheme="majorBidi" w:hAnsiTheme="majorBidi" w:cstheme="majorBidi"/>
                <w:sz w:val="24"/>
                <w:szCs w:val="24"/>
              </w:rPr>
              <w:t>Ide Aplikasi dan Perancangan</w:t>
            </w:r>
          </w:p>
        </w:tc>
        <w:tc>
          <w:tcPr>
            <w:tcW w:w="1229" w:type="dxa"/>
            <w:shd w:val="clear" w:color="auto" w:fill="auto"/>
            <w:vAlign w:val="center"/>
          </w:tcPr>
          <w:p w14:paraId="48AA4A36" w14:textId="5A24D6AB" w:rsidR="00135474"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11</w:t>
            </w:r>
          </w:p>
        </w:tc>
        <w:tc>
          <w:tcPr>
            <w:tcW w:w="1562" w:type="dxa"/>
            <w:shd w:val="clear" w:color="auto" w:fill="auto"/>
          </w:tcPr>
          <w:p w14:paraId="47EDDCD2" w14:textId="462F6B14" w:rsidR="00135474" w:rsidRPr="00FF17D4" w:rsidRDefault="00135474" w:rsidP="00304F3C">
            <w:pPr>
              <w:rPr>
                <w:rFonts w:asciiTheme="majorBidi" w:hAnsiTheme="majorBidi" w:cstheme="majorBidi"/>
                <w:sz w:val="24"/>
                <w:szCs w:val="24"/>
              </w:rPr>
            </w:pPr>
          </w:p>
        </w:tc>
      </w:tr>
      <w:tr w:rsidR="00135474" w:rsidRPr="00FF17D4" w14:paraId="1EC691FB" w14:textId="77777777" w:rsidTr="00FF17D4">
        <w:tc>
          <w:tcPr>
            <w:tcW w:w="571" w:type="dxa"/>
            <w:shd w:val="clear" w:color="auto" w:fill="auto"/>
            <w:vAlign w:val="center"/>
          </w:tcPr>
          <w:p w14:paraId="4A59A912" w14:textId="554FF8E5" w:rsidR="00135474"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12</w:t>
            </w:r>
          </w:p>
        </w:tc>
        <w:tc>
          <w:tcPr>
            <w:tcW w:w="5818" w:type="dxa"/>
            <w:shd w:val="clear" w:color="auto" w:fill="auto"/>
          </w:tcPr>
          <w:p w14:paraId="6CB7EE3B" w14:textId="2C753233" w:rsidR="00135474" w:rsidRPr="00FF17D4" w:rsidRDefault="00FF17D4" w:rsidP="00BA1B5D">
            <w:pPr>
              <w:tabs>
                <w:tab w:val="left" w:pos="164"/>
              </w:tabs>
              <w:spacing w:after="0" w:line="240" w:lineRule="auto"/>
              <w:ind w:left="360"/>
              <w:rPr>
                <w:rFonts w:asciiTheme="majorBidi" w:hAnsiTheme="majorBidi" w:cstheme="majorBidi"/>
                <w:sz w:val="24"/>
                <w:szCs w:val="24"/>
                <w:lang w:val="en-US"/>
              </w:rPr>
            </w:pPr>
            <w:r w:rsidRPr="00FF17D4">
              <w:rPr>
                <w:rFonts w:asciiTheme="majorBidi" w:hAnsiTheme="majorBidi" w:cstheme="majorBidi"/>
                <w:sz w:val="24"/>
                <w:szCs w:val="24"/>
              </w:rPr>
              <w:t>Implementasi</w:t>
            </w:r>
          </w:p>
        </w:tc>
        <w:tc>
          <w:tcPr>
            <w:tcW w:w="1229" w:type="dxa"/>
            <w:shd w:val="clear" w:color="auto" w:fill="auto"/>
            <w:vAlign w:val="center"/>
          </w:tcPr>
          <w:p w14:paraId="673B2D57" w14:textId="0A6B9076" w:rsidR="00135474" w:rsidRPr="00FF17D4" w:rsidRDefault="00BA1B5D" w:rsidP="00304F3C">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12</w:t>
            </w:r>
          </w:p>
        </w:tc>
        <w:tc>
          <w:tcPr>
            <w:tcW w:w="1562" w:type="dxa"/>
            <w:shd w:val="clear" w:color="auto" w:fill="auto"/>
          </w:tcPr>
          <w:p w14:paraId="64474FA0" w14:textId="242BC96A" w:rsidR="00135474" w:rsidRPr="00FF17D4" w:rsidRDefault="00135474" w:rsidP="00304F3C">
            <w:pPr>
              <w:rPr>
                <w:rFonts w:asciiTheme="majorBidi" w:hAnsiTheme="majorBidi" w:cstheme="majorBidi"/>
                <w:sz w:val="24"/>
                <w:szCs w:val="24"/>
              </w:rPr>
            </w:pPr>
          </w:p>
        </w:tc>
      </w:tr>
      <w:tr w:rsidR="00FF17D4" w:rsidRPr="00FF17D4" w14:paraId="2BDEB6EC" w14:textId="77777777" w:rsidTr="00FF17D4">
        <w:tc>
          <w:tcPr>
            <w:tcW w:w="571" w:type="dxa"/>
            <w:shd w:val="clear" w:color="auto" w:fill="auto"/>
            <w:vAlign w:val="center"/>
          </w:tcPr>
          <w:p w14:paraId="42DB1064" w14:textId="7E03BC31"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13</w:t>
            </w:r>
          </w:p>
        </w:tc>
        <w:tc>
          <w:tcPr>
            <w:tcW w:w="5818" w:type="dxa"/>
            <w:shd w:val="clear" w:color="auto" w:fill="auto"/>
          </w:tcPr>
          <w:p w14:paraId="6910ADBC" w14:textId="16199950" w:rsidR="00FF17D4" w:rsidRPr="00FF17D4" w:rsidRDefault="00FF17D4" w:rsidP="00FF17D4">
            <w:pPr>
              <w:tabs>
                <w:tab w:val="left" w:pos="164"/>
              </w:tabs>
              <w:spacing w:after="0" w:line="240" w:lineRule="auto"/>
              <w:ind w:left="360"/>
              <w:rPr>
                <w:rFonts w:asciiTheme="majorBidi" w:hAnsiTheme="majorBidi" w:cstheme="majorBidi"/>
                <w:sz w:val="24"/>
                <w:szCs w:val="24"/>
              </w:rPr>
            </w:pPr>
            <w:r w:rsidRPr="00FF17D4">
              <w:rPr>
                <w:rFonts w:asciiTheme="majorBidi" w:hAnsiTheme="majorBidi" w:cstheme="majorBidi"/>
                <w:sz w:val="24"/>
                <w:szCs w:val="24"/>
              </w:rPr>
              <w:t>Pengujian</w:t>
            </w:r>
          </w:p>
        </w:tc>
        <w:tc>
          <w:tcPr>
            <w:tcW w:w="1229" w:type="dxa"/>
            <w:shd w:val="clear" w:color="auto" w:fill="auto"/>
            <w:vAlign w:val="center"/>
          </w:tcPr>
          <w:p w14:paraId="3FE5E43B" w14:textId="6BBA5D70"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13</w:t>
            </w:r>
          </w:p>
        </w:tc>
        <w:tc>
          <w:tcPr>
            <w:tcW w:w="1562" w:type="dxa"/>
            <w:shd w:val="clear" w:color="auto" w:fill="auto"/>
          </w:tcPr>
          <w:p w14:paraId="71718A97" w14:textId="3EDAB79B" w:rsidR="00FF17D4" w:rsidRPr="00FF17D4" w:rsidRDefault="00FF17D4" w:rsidP="00FF17D4">
            <w:pPr>
              <w:rPr>
                <w:rFonts w:asciiTheme="majorBidi" w:hAnsiTheme="majorBidi" w:cstheme="majorBidi"/>
                <w:sz w:val="24"/>
                <w:szCs w:val="24"/>
              </w:rPr>
            </w:pPr>
          </w:p>
        </w:tc>
      </w:tr>
      <w:tr w:rsidR="00FF17D4" w:rsidRPr="00FF17D4" w14:paraId="2AF20E6B" w14:textId="77777777" w:rsidTr="00FF17D4">
        <w:tc>
          <w:tcPr>
            <w:tcW w:w="571" w:type="dxa"/>
            <w:shd w:val="clear" w:color="auto" w:fill="auto"/>
            <w:vAlign w:val="center"/>
          </w:tcPr>
          <w:p w14:paraId="1A1C3D26" w14:textId="6D2E8648"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14</w:t>
            </w:r>
          </w:p>
        </w:tc>
        <w:tc>
          <w:tcPr>
            <w:tcW w:w="5818" w:type="dxa"/>
            <w:shd w:val="clear" w:color="auto" w:fill="auto"/>
          </w:tcPr>
          <w:p w14:paraId="4862A43C" w14:textId="3E2A3F2F" w:rsidR="00FF17D4" w:rsidRPr="00FF17D4" w:rsidRDefault="00FF17D4" w:rsidP="00FF17D4">
            <w:pPr>
              <w:tabs>
                <w:tab w:val="left" w:pos="164"/>
              </w:tabs>
              <w:spacing w:after="0" w:line="240" w:lineRule="auto"/>
              <w:ind w:left="360"/>
              <w:rPr>
                <w:rFonts w:asciiTheme="majorBidi" w:hAnsiTheme="majorBidi" w:cstheme="majorBidi"/>
                <w:sz w:val="24"/>
                <w:szCs w:val="24"/>
              </w:rPr>
            </w:pPr>
            <w:r w:rsidRPr="00FF17D4">
              <w:rPr>
                <w:rFonts w:asciiTheme="majorBidi" w:hAnsiTheme="majorBidi" w:cstheme="majorBidi"/>
                <w:sz w:val="24"/>
                <w:szCs w:val="24"/>
              </w:rPr>
              <w:t>Optimasi</w:t>
            </w:r>
          </w:p>
        </w:tc>
        <w:tc>
          <w:tcPr>
            <w:tcW w:w="1229" w:type="dxa"/>
            <w:shd w:val="clear" w:color="auto" w:fill="auto"/>
            <w:vAlign w:val="center"/>
          </w:tcPr>
          <w:p w14:paraId="0B436BF0" w14:textId="074A11EF"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14</w:t>
            </w:r>
          </w:p>
        </w:tc>
        <w:tc>
          <w:tcPr>
            <w:tcW w:w="1562" w:type="dxa"/>
            <w:shd w:val="clear" w:color="auto" w:fill="auto"/>
          </w:tcPr>
          <w:p w14:paraId="34909D5F" w14:textId="67C295D0" w:rsidR="00FF17D4" w:rsidRPr="00FF17D4" w:rsidRDefault="00FF17D4" w:rsidP="00FF17D4">
            <w:pPr>
              <w:rPr>
                <w:rFonts w:asciiTheme="majorBidi" w:hAnsiTheme="majorBidi" w:cstheme="majorBidi"/>
                <w:sz w:val="24"/>
                <w:szCs w:val="24"/>
              </w:rPr>
            </w:pPr>
          </w:p>
        </w:tc>
      </w:tr>
      <w:tr w:rsidR="00FF17D4" w:rsidRPr="00FF17D4" w14:paraId="2D6E028C" w14:textId="77777777" w:rsidTr="00FF17D4">
        <w:tc>
          <w:tcPr>
            <w:tcW w:w="571" w:type="dxa"/>
            <w:shd w:val="clear" w:color="auto" w:fill="auto"/>
            <w:vAlign w:val="center"/>
          </w:tcPr>
          <w:p w14:paraId="231FEE99" w14:textId="46244739"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15</w:t>
            </w:r>
          </w:p>
        </w:tc>
        <w:tc>
          <w:tcPr>
            <w:tcW w:w="5818" w:type="dxa"/>
            <w:shd w:val="clear" w:color="auto" w:fill="auto"/>
          </w:tcPr>
          <w:p w14:paraId="1B112140" w14:textId="3BB53AB9" w:rsidR="00FF17D4" w:rsidRPr="00FF17D4" w:rsidRDefault="00FF17D4" w:rsidP="00FF17D4">
            <w:pPr>
              <w:tabs>
                <w:tab w:val="left" w:pos="164"/>
              </w:tabs>
              <w:spacing w:after="0" w:line="240" w:lineRule="auto"/>
              <w:ind w:left="360"/>
              <w:rPr>
                <w:rFonts w:asciiTheme="majorBidi" w:hAnsiTheme="majorBidi" w:cstheme="majorBidi"/>
                <w:sz w:val="24"/>
                <w:szCs w:val="24"/>
              </w:rPr>
            </w:pPr>
            <w:r w:rsidRPr="00FF17D4">
              <w:rPr>
                <w:rFonts w:asciiTheme="majorBidi" w:hAnsiTheme="majorBidi" w:cstheme="majorBidi"/>
                <w:sz w:val="24"/>
                <w:szCs w:val="24"/>
              </w:rPr>
              <w:t>Penyusunan Lapor</w:t>
            </w:r>
            <w:r>
              <w:rPr>
                <w:rFonts w:asciiTheme="majorBidi" w:hAnsiTheme="majorBidi" w:cstheme="majorBidi"/>
                <w:sz w:val="24"/>
                <w:szCs w:val="24"/>
                <w:lang w:val="en-US"/>
              </w:rPr>
              <w:t>a</w:t>
            </w:r>
            <w:r w:rsidRPr="00FF17D4">
              <w:rPr>
                <w:rFonts w:asciiTheme="majorBidi" w:hAnsiTheme="majorBidi" w:cstheme="majorBidi"/>
                <w:sz w:val="24"/>
                <w:szCs w:val="24"/>
              </w:rPr>
              <w:t>n</w:t>
            </w:r>
          </w:p>
        </w:tc>
        <w:tc>
          <w:tcPr>
            <w:tcW w:w="1229" w:type="dxa"/>
            <w:shd w:val="clear" w:color="auto" w:fill="auto"/>
            <w:vAlign w:val="center"/>
          </w:tcPr>
          <w:p w14:paraId="7B355A88" w14:textId="57771A12"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15</w:t>
            </w:r>
          </w:p>
        </w:tc>
        <w:tc>
          <w:tcPr>
            <w:tcW w:w="1562" w:type="dxa"/>
            <w:shd w:val="clear" w:color="auto" w:fill="auto"/>
          </w:tcPr>
          <w:p w14:paraId="48DEFBC8" w14:textId="2EFA4AF8" w:rsidR="00FF17D4" w:rsidRPr="00FF17D4" w:rsidRDefault="00FF17D4" w:rsidP="00FF17D4">
            <w:pPr>
              <w:rPr>
                <w:rFonts w:asciiTheme="majorBidi" w:hAnsiTheme="majorBidi" w:cstheme="majorBidi"/>
                <w:sz w:val="24"/>
                <w:szCs w:val="24"/>
              </w:rPr>
            </w:pPr>
          </w:p>
        </w:tc>
      </w:tr>
      <w:tr w:rsidR="00FF17D4" w:rsidRPr="00FF17D4" w14:paraId="730AB5E0" w14:textId="77777777" w:rsidTr="00FF17D4">
        <w:tc>
          <w:tcPr>
            <w:tcW w:w="571" w:type="dxa"/>
            <w:shd w:val="clear" w:color="auto" w:fill="auto"/>
            <w:vAlign w:val="center"/>
          </w:tcPr>
          <w:p w14:paraId="632D9025" w14:textId="41E22285"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16</w:t>
            </w:r>
          </w:p>
        </w:tc>
        <w:tc>
          <w:tcPr>
            <w:tcW w:w="5818" w:type="dxa"/>
            <w:shd w:val="clear" w:color="auto" w:fill="auto"/>
          </w:tcPr>
          <w:p w14:paraId="65FFCCE1" w14:textId="7159BA5F" w:rsidR="00FF17D4" w:rsidRPr="00FF17D4" w:rsidRDefault="00FF17D4" w:rsidP="00FF17D4">
            <w:pPr>
              <w:tabs>
                <w:tab w:val="left" w:pos="164"/>
              </w:tabs>
              <w:spacing w:after="0" w:line="240" w:lineRule="auto"/>
              <w:ind w:left="2303"/>
              <w:rPr>
                <w:rFonts w:asciiTheme="majorBidi" w:hAnsiTheme="majorBidi" w:cstheme="majorBidi"/>
                <w:sz w:val="24"/>
                <w:szCs w:val="24"/>
                <w:lang w:val="en-US"/>
              </w:rPr>
            </w:pPr>
            <w:r w:rsidRPr="00FF17D4">
              <w:rPr>
                <w:rFonts w:asciiTheme="majorBidi" w:hAnsiTheme="majorBidi" w:cstheme="majorBidi"/>
                <w:sz w:val="24"/>
                <w:szCs w:val="24"/>
                <w:lang w:val="en-US"/>
              </w:rPr>
              <w:t>UAS</w:t>
            </w:r>
          </w:p>
        </w:tc>
        <w:tc>
          <w:tcPr>
            <w:tcW w:w="1229" w:type="dxa"/>
            <w:shd w:val="clear" w:color="auto" w:fill="auto"/>
            <w:vAlign w:val="center"/>
          </w:tcPr>
          <w:p w14:paraId="2163D418" w14:textId="5DD99B25" w:rsidR="00FF17D4" w:rsidRPr="00FF17D4" w:rsidRDefault="00FF17D4" w:rsidP="00FF17D4">
            <w:pPr>
              <w:jc w:val="center"/>
              <w:rPr>
                <w:rFonts w:asciiTheme="majorBidi" w:hAnsiTheme="majorBidi" w:cstheme="majorBidi"/>
                <w:sz w:val="24"/>
                <w:szCs w:val="24"/>
                <w:lang w:val="en-US"/>
              </w:rPr>
            </w:pPr>
            <w:r w:rsidRPr="00FF17D4">
              <w:rPr>
                <w:rFonts w:asciiTheme="majorBidi" w:hAnsiTheme="majorBidi" w:cstheme="majorBidi"/>
                <w:sz w:val="24"/>
                <w:szCs w:val="24"/>
                <w:lang w:val="en-US"/>
              </w:rPr>
              <w:t>16</w:t>
            </w:r>
          </w:p>
        </w:tc>
        <w:tc>
          <w:tcPr>
            <w:tcW w:w="1562" w:type="dxa"/>
            <w:shd w:val="clear" w:color="auto" w:fill="auto"/>
          </w:tcPr>
          <w:p w14:paraId="0DCC55F8" w14:textId="531ACFFA" w:rsidR="00FF17D4" w:rsidRPr="00FF17D4" w:rsidRDefault="00FF17D4" w:rsidP="00FF17D4">
            <w:pPr>
              <w:rPr>
                <w:rFonts w:asciiTheme="majorBidi" w:hAnsiTheme="majorBidi" w:cstheme="majorBidi"/>
                <w:sz w:val="24"/>
                <w:szCs w:val="24"/>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lastRenderedPageBreak/>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FB5F" w14:textId="77777777" w:rsidR="008A017B" w:rsidRDefault="008A017B" w:rsidP="002C27B8">
      <w:pPr>
        <w:spacing w:after="0" w:line="240" w:lineRule="auto"/>
      </w:pPr>
      <w:r>
        <w:separator/>
      </w:r>
    </w:p>
  </w:endnote>
  <w:endnote w:type="continuationSeparator" w:id="0">
    <w:p w14:paraId="44166BD7" w14:textId="77777777" w:rsidR="008A017B" w:rsidRDefault="008A017B"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800A" w14:textId="77777777" w:rsidR="008A017B" w:rsidRDefault="008A017B" w:rsidP="002C27B8">
      <w:pPr>
        <w:spacing w:after="0" w:line="240" w:lineRule="auto"/>
      </w:pPr>
      <w:r>
        <w:separator/>
      </w:r>
    </w:p>
  </w:footnote>
  <w:footnote w:type="continuationSeparator" w:id="0">
    <w:p w14:paraId="001F4C78" w14:textId="77777777" w:rsidR="008A017B" w:rsidRDefault="008A017B" w:rsidP="002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15:restartNumberingAfterBreak="0">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15:restartNumberingAfterBreak="0">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6C390B"/>
    <w:multiLevelType w:val="hybridMultilevel"/>
    <w:tmpl w:val="272C4E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FF9425F"/>
    <w:multiLevelType w:val="hybridMultilevel"/>
    <w:tmpl w:val="F1AABC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7" w15:restartNumberingAfterBreak="0">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9" w15:restartNumberingAfterBreak="0">
    <w:nsid w:val="30DE6D68"/>
    <w:multiLevelType w:val="hybridMultilevel"/>
    <w:tmpl w:val="E76CD2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C06785B"/>
    <w:multiLevelType w:val="hybridMultilevel"/>
    <w:tmpl w:val="28103D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4FF3D5B"/>
    <w:multiLevelType w:val="hybridMultilevel"/>
    <w:tmpl w:val="10C2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753415B"/>
    <w:multiLevelType w:val="hybridMultilevel"/>
    <w:tmpl w:val="5396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19" w15:restartNumberingAfterBreak="0">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8"/>
  </w:num>
  <w:num w:numId="3">
    <w:abstractNumId w:val="10"/>
  </w:num>
  <w:num w:numId="4">
    <w:abstractNumId w:val="4"/>
  </w:num>
  <w:num w:numId="5">
    <w:abstractNumId w:val="12"/>
  </w:num>
  <w:num w:numId="6">
    <w:abstractNumId w:val="21"/>
  </w:num>
  <w:num w:numId="7">
    <w:abstractNumId w:val="1"/>
  </w:num>
  <w:num w:numId="8">
    <w:abstractNumId w:val="8"/>
  </w:num>
  <w:num w:numId="9">
    <w:abstractNumId w:val="7"/>
  </w:num>
  <w:num w:numId="10">
    <w:abstractNumId w:val="19"/>
  </w:num>
  <w:num w:numId="11">
    <w:abstractNumId w:val="3"/>
  </w:num>
  <w:num w:numId="12">
    <w:abstractNumId w:val="2"/>
  </w:num>
  <w:num w:numId="13">
    <w:abstractNumId w:val="15"/>
  </w:num>
  <w:num w:numId="14">
    <w:abstractNumId w:val="11"/>
  </w:num>
  <w:num w:numId="15">
    <w:abstractNumId w:val="16"/>
  </w:num>
  <w:num w:numId="16">
    <w:abstractNumId w:val="20"/>
  </w:num>
  <w:num w:numId="17">
    <w:abstractNumId w:val="9"/>
  </w:num>
  <w:num w:numId="18">
    <w:abstractNumId w:val="6"/>
  </w:num>
  <w:num w:numId="19">
    <w:abstractNumId w:val="14"/>
  </w:num>
  <w:num w:numId="20">
    <w:abstractNumId w:val="17"/>
  </w:num>
  <w:num w:numId="21">
    <w:abstractNumId w:val="13"/>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83BBA"/>
    <w:rsid w:val="00292870"/>
    <w:rsid w:val="002A0CCE"/>
    <w:rsid w:val="002B03F3"/>
    <w:rsid w:val="002C0BC9"/>
    <w:rsid w:val="002C27B8"/>
    <w:rsid w:val="002F3A4F"/>
    <w:rsid w:val="003023D8"/>
    <w:rsid w:val="00304F3C"/>
    <w:rsid w:val="00307E6B"/>
    <w:rsid w:val="00321CD6"/>
    <w:rsid w:val="00324E17"/>
    <w:rsid w:val="00331432"/>
    <w:rsid w:val="00337C3E"/>
    <w:rsid w:val="00366A2B"/>
    <w:rsid w:val="00371CF0"/>
    <w:rsid w:val="00380C39"/>
    <w:rsid w:val="003B0C4B"/>
    <w:rsid w:val="003C137A"/>
    <w:rsid w:val="003F2279"/>
    <w:rsid w:val="00403373"/>
    <w:rsid w:val="00415BB4"/>
    <w:rsid w:val="00430B97"/>
    <w:rsid w:val="00441761"/>
    <w:rsid w:val="00446394"/>
    <w:rsid w:val="00466A4D"/>
    <w:rsid w:val="0047618D"/>
    <w:rsid w:val="00483883"/>
    <w:rsid w:val="004857A9"/>
    <w:rsid w:val="00486BF1"/>
    <w:rsid w:val="00487371"/>
    <w:rsid w:val="0049686E"/>
    <w:rsid w:val="00497CF9"/>
    <w:rsid w:val="004A10BA"/>
    <w:rsid w:val="004A211A"/>
    <w:rsid w:val="004A5783"/>
    <w:rsid w:val="004A69C5"/>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309F"/>
    <w:rsid w:val="005965D6"/>
    <w:rsid w:val="00597D05"/>
    <w:rsid w:val="005C164A"/>
    <w:rsid w:val="005C30A2"/>
    <w:rsid w:val="005D6526"/>
    <w:rsid w:val="005D6634"/>
    <w:rsid w:val="006130B1"/>
    <w:rsid w:val="006216ED"/>
    <w:rsid w:val="00644B67"/>
    <w:rsid w:val="00675534"/>
    <w:rsid w:val="00696293"/>
    <w:rsid w:val="006A0E80"/>
    <w:rsid w:val="006A4BDA"/>
    <w:rsid w:val="006B2A49"/>
    <w:rsid w:val="00701A36"/>
    <w:rsid w:val="00714BF5"/>
    <w:rsid w:val="007475AB"/>
    <w:rsid w:val="00754F2B"/>
    <w:rsid w:val="00762BB4"/>
    <w:rsid w:val="00773E27"/>
    <w:rsid w:val="007A4057"/>
    <w:rsid w:val="007B14C7"/>
    <w:rsid w:val="007B504F"/>
    <w:rsid w:val="007C38C9"/>
    <w:rsid w:val="007C4BD6"/>
    <w:rsid w:val="00813C2F"/>
    <w:rsid w:val="0082396C"/>
    <w:rsid w:val="00832259"/>
    <w:rsid w:val="00835D35"/>
    <w:rsid w:val="008363F6"/>
    <w:rsid w:val="00840C35"/>
    <w:rsid w:val="00846D66"/>
    <w:rsid w:val="00855D7C"/>
    <w:rsid w:val="00862082"/>
    <w:rsid w:val="00865903"/>
    <w:rsid w:val="00881505"/>
    <w:rsid w:val="00881886"/>
    <w:rsid w:val="008A017B"/>
    <w:rsid w:val="008B12C2"/>
    <w:rsid w:val="008B3E7E"/>
    <w:rsid w:val="008C1F5D"/>
    <w:rsid w:val="008D0EB3"/>
    <w:rsid w:val="008F24D5"/>
    <w:rsid w:val="008F28D9"/>
    <w:rsid w:val="00901F5E"/>
    <w:rsid w:val="00930398"/>
    <w:rsid w:val="009508CF"/>
    <w:rsid w:val="009A2957"/>
    <w:rsid w:val="009A6CCC"/>
    <w:rsid w:val="009B48D8"/>
    <w:rsid w:val="009D490F"/>
    <w:rsid w:val="00A0127B"/>
    <w:rsid w:val="00A04EE2"/>
    <w:rsid w:val="00A12335"/>
    <w:rsid w:val="00A33C39"/>
    <w:rsid w:val="00A449BC"/>
    <w:rsid w:val="00A61A79"/>
    <w:rsid w:val="00AA221A"/>
    <w:rsid w:val="00AA30D9"/>
    <w:rsid w:val="00AA4292"/>
    <w:rsid w:val="00AA45ED"/>
    <w:rsid w:val="00AA5708"/>
    <w:rsid w:val="00AC6364"/>
    <w:rsid w:val="00AE3E68"/>
    <w:rsid w:val="00AE6216"/>
    <w:rsid w:val="00B21190"/>
    <w:rsid w:val="00B352E1"/>
    <w:rsid w:val="00B53DE7"/>
    <w:rsid w:val="00B819CF"/>
    <w:rsid w:val="00B9391D"/>
    <w:rsid w:val="00B96CA9"/>
    <w:rsid w:val="00BA1B5D"/>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707F1"/>
    <w:rsid w:val="00C81374"/>
    <w:rsid w:val="00C974BC"/>
    <w:rsid w:val="00CC4EB2"/>
    <w:rsid w:val="00CF2A4C"/>
    <w:rsid w:val="00CF4DDA"/>
    <w:rsid w:val="00D021FF"/>
    <w:rsid w:val="00D1637A"/>
    <w:rsid w:val="00D27BF7"/>
    <w:rsid w:val="00D310A1"/>
    <w:rsid w:val="00D3628B"/>
    <w:rsid w:val="00D413B1"/>
    <w:rsid w:val="00D64875"/>
    <w:rsid w:val="00D76553"/>
    <w:rsid w:val="00DA3002"/>
    <w:rsid w:val="00DA74DD"/>
    <w:rsid w:val="00DB108D"/>
    <w:rsid w:val="00DB5FBD"/>
    <w:rsid w:val="00DC59DB"/>
    <w:rsid w:val="00DF5771"/>
    <w:rsid w:val="00DF5E64"/>
    <w:rsid w:val="00E025E4"/>
    <w:rsid w:val="00E30E50"/>
    <w:rsid w:val="00E3710B"/>
    <w:rsid w:val="00E51FAF"/>
    <w:rsid w:val="00E5787B"/>
    <w:rsid w:val="00E713D8"/>
    <w:rsid w:val="00E73340"/>
    <w:rsid w:val="00E8358E"/>
    <w:rsid w:val="00E90A6C"/>
    <w:rsid w:val="00EA7366"/>
    <w:rsid w:val="00EE0B0C"/>
    <w:rsid w:val="00EE4DBD"/>
    <w:rsid w:val="00F12661"/>
    <w:rsid w:val="00F1568C"/>
    <w:rsid w:val="00F23015"/>
    <w:rsid w:val="00F25FF9"/>
    <w:rsid w:val="00F60591"/>
    <w:rsid w:val="00F61609"/>
    <w:rsid w:val="00F633A6"/>
    <w:rsid w:val="00F722B3"/>
    <w:rsid w:val="00F77DE9"/>
    <w:rsid w:val="00F849F3"/>
    <w:rsid w:val="00F90E20"/>
    <w:rsid w:val="00F91EC6"/>
    <w:rsid w:val="00FE62E1"/>
    <w:rsid w:val="00FF0537"/>
    <w:rsid w:val="00FF0FD9"/>
    <w:rsid w:val="00FF1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15:docId w15:val="{37F145D2-067B-443C-B161-C80AA1D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5004">
      <w:bodyDiv w:val="1"/>
      <w:marLeft w:val="0"/>
      <w:marRight w:val="0"/>
      <w:marTop w:val="0"/>
      <w:marBottom w:val="0"/>
      <w:divBdr>
        <w:top w:val="none" w:sz="0" w:space="0" w:color="auto"/>
        <w:left w:val="none" w:sz="0" w:space="0" w:color="auto"/>
        <w:bottom w:val="none" w:sz="0" w:space="0" w:color="auto"/>
        <w:right w:val="none" w:sz="0" w:space="0" w:color="auto"/>
      </w:divBdr>
    </w:div>
    <w:div w:id="496699711">
      <w:bodyDiv w:val="1"/>
      <w:marLeft w:val="0"/>
      <w:marRight w:val="0"/>
      <w:marTop w:val="0"/>
      <w:marBottom w:val="0"/>
      <w:divBdr>
        <w:top w:val="none" w:sz="0" w:space="0" w:color="auto"/>
        <w:left w:val="none" w:sz="0" w:space="0" w:color="auto"/>
        <w:bottom w:val="none" w:sz="0" w:space="0" w:color="auto"/>
        <w:right w:val="none" w:sz="0" w:space="0" w:color="auto"/>
      </w:divBdr>
    </w:div>
    <w:div w:id="1382747462">
      <w:bodyDiv w:val="1"/>
      <w:marLeft w:val="0"/>
      <w:marRight w:val="0"/>
      <w:marTop w:val="0"/>
      <w:marBottom w:val="0"/>
      <w:divBdr>
        <w:top w:val="none" w:sz="0" w:space="0" w:color="auto"/>
        <w:left w:val="none" w:sz="0" w:space="0" w:color="auto"/>
        <w:bottom w:val="none" w:sz="0" w:space="0" w:color="auto"/>
        <w:right w:val="none" w:sz="0" w:space="0" w:color="auto"/>
      </w:divBdr>
    </w:div>
    <w:div w:id="1580751524">
      <w:bodyDiv w:val="1"/>
      <w:marLeft w:val="0"/>
      <w:marRight w:val="0"/>
      <w:marTop w:val="0"/>
      <w:marBottom w:val="0"/>
      <w:divBdr>
        <w:top w:val="none" w:sz="0" w:space="0" w:color="auto"/>
        <w:left w:val="none" w:sz="0" w:space="0" w:color="auto"/>
        <w:bottom w:val="none" w:sz="0" w:space="0" w:color="auto"/>
        <w:right w:val="none" w:sz="0" w:space="0" w:color="auto"/>
      </w:divBdr>
    </w:div>
    <w:div w:id="1623685511">
      <w:bodyDiv w:val="1"/>
      <w:marLeft w:val="0"/>
      <w:marRight w:val="0"/>
      <w:marTop w:val="0"/>
      <w:marBottom w:val="0"/>
      <w:divBdr>
        <w:top w:val="none" w:sz="0" w:space="0" w:color="auto"/>
        <w:left w:val="none" w:sz="0" w:space="0" w:color="auto"/>
        <w:bottom w:val="none" w:sz="0" w:space="0" w:color="auto"/>
        <w:right w:val="none" w:sz="0" w:space="0" w:color="auto"/>
      </w:divBdr>
    </w:div>
    <w:div w:id="1844054233">
      <w:bodyDiv w:val="1"/>
      <w:marLeft w:val="0"/>
      <w:marRight w:val="0"/>
      <w:marTop w:val="0"/>
      <w:marBottom w:val="0"/>
      <w:divBdr>
        <w:top w:val="none" w:sz="0" w:space="0" w:color="auto"/>
        <w:left w:val="none" w:sz="0" w:space="0" w:color="auto"/>
        <w:bottom w:val="none" w:sz="0" w:space="0" w:color="auto"/>
        <w:right w:val="none" w:sz="0" w:space="0" w:color="auto"/>
      </w:divBdr>
    </w:div>
    <w:div w:id="2095978273">
      <w:bodyDiv w:val="1"/>
      <w:marLeft w:val="0"/>
      <w:marRight w:val="0"/>
      <w:marTop w:val="0"/>
      <w:marBottom w:val="0"/>
      <w:divBdr>
        <w:top w:val="none" w:sz="0" w:space="0" w:color="auto"/>
        <w:left w:val="none" w:sz="0" w:space="0" w:color="auto"/>
        <w:bottom w:val="none" w:sz="0" w:space="0" w:color="auto"/>
        <w:right w:val="none" w:sz="0" w:space="0" w:color="auto"/>
      </w:divBdr>
    </w:div>
    <w:div w:id="21223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400A-2AEA-4922-A163-78C3757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Hewlett-Packard</cp:lastModifiedBy>
  <cp:revision>2</cp:revision>
  <cp:lastPrinted>2016-02-02T09:30:00Z</cp:lastPrinted>
  <dcterms:created xsi:type="dcterms:W3CDTF">2022-11-02T09:27:00Z</dcterms:created>
  <dcterms:modified xsi:type="dcterms:W3CDTF">2022-11-02T09:27:00Z</dcterms:modified>
</cp:coreProperties>
</file>